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838"/>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3870"/>
        <w:gridCol w:w="1995"/>
        <w:gridCol w:w="1605"/>
        <w:gridCol w:w="5955"/>
      </w:tblGrid>
      <w:tr w:rsidR="00C71D5F" w:rsidRPr="00D033CD" w14:paraId="531BB3FD" w14:textId="695BDAD6" w:rsidTr="00C778CD">
        <w:trPr>
          <w:trHeight w:val="1050"/>
        </w:trPr>
        <w:tc>
          <w:tcPr>
            <w:tcW w:w="15120" w:type="dxa"/>
            <w:gridSpan w:val="5"/>
            <w:tcBorders>
              <w:top w:val="single" w:sz="12" w:space="0" w:color="auto"/>
              <w:left w:val="single" w:sz="12" w:space="0" w:color="auto"/>
              <w:bottom w:val="single" w:sz="12" w:space="0" w:color="auto"/>
              <w:right w:val="single" w:sz="12" w:space="0" w:color="auto"/>
            </w:tcBorders>
            <w:shd w:val="clear" w:color="auto" w:fill="CEB888"/>
            <w:vAlign w:val="center"/>
          </w:tcPr>
          <w:p w14:paraId="73E63AA4" w14:textId="7EEE90A7" w:rsidR="00770FC2" w:rsidRDefault="00EB3230" w:rsidP="00C95AF2">
            <w:pPr>
              <w:spacing w:after="0" w:line="240" w:lineRule="auto"/>
              <w:jc w:val="center"/>
              <w:rPr>
                <w:rFonts w:ascii="Arial" w:hAnsi="Arial" w:cs="Arial"/>
                <w:b/>
                <w:sz w:val="28"/>
                <w:szCs w:val="28"/>
              </w:rPr>
            </w:pPr>
            <w:bookmarkStart w:id="0" w:name="_Hlk65511678"/>
            <w:r>
              <w:rPr>
                <w:rFonts w:ascii="Arial" w:hAnsi="Arial" w:cs="Arial"/>
                <w:b/>
                <w:sz w:val="28"/>
                <w:szCs w:val="28"/>
              </w:rPr>
              <w:t>EDUCATIONAL</w:t>
            </w:r>
            <w:r w:rsidR="000E62F5">
              <w:rPr>
                <w:rFonts w:ascii="Arial" w:hAnsi="Arial" w:cs="Arial"/>
                <w:b/>
                <w:sz w:val="28"/>
                <w:szCs w:val="28"/>
              </w:rPr>
              <w:t xml:space="preserve"> </w:t>
            </w:r>
            <w:r w:rsidR="00C95AF2">
              <w:rPr>
                <w:rFonts w:ascii="Arial" w:hAnsi="Arial" w:cs="Arial"/>
                <w:b/>
                <w:sz w:val="28"/>
                <w:szCs w:val="28"/>
              </w:rPr>
              <w:t>PROGRAMS</w:t>
            </w:r>
          </w:p>
          <w:p w14:paraId="0A8E756E" w14:textId="77777777" w:rsidR="00C71D5F" w:rsidRDefault="00770FC2" w:rsidP="00C95AF2">
            <w:pPr>
              <w:spacing w:after="0" w:line="240" w:lineRule="auto"/>
              <w:jc w:val="center"/>
              <w:rPr>
                <w:rFonts w:ascii="Arial" w:hAnsi="Arial" w:cs="Arial"/>
                <w:b/>
                <w:sz w:val="28"/>
                <w:szCs w:val="28"/>
              </w:rPr>
            </w:pPr>
            <w:r>
              <w:rPr>
                <w:rFonts w:ascii="Arial" w:hAnsi="Arial" w:cs="Arial"/>
                <w:b/>
                <w:sz w:val="28"/>
                <w:szCs w:val="28"/>
              </w:rPr>
              <w:t xml:space="preserve">INSTITUTIONAL EFFECTIVENESS ASSESSMENT </w:t>
            </w:r>
            <w:r w:rsidR="00C71D5F">
              <w:rPr>
                <w:rFonts w:ascii="Arial" w:hAnsi="Arial" w:cs="Arial"/>
                <w:b/>
                <w:sz w:val="28"/>
                <w:szCs w:val="28"/>
              </w:rPr>
              <w:t xml:space="preserve">REPORTING </w:t>
            </w:r>
            <w:r w:rsidR="00C71D5F" w:rsidRPr="00D033CD">
              <w:rPr>
                <w:rFonts w:ascii="Arial" w:hAnsi="Arial" w:cs="Arial"/>
                <w:b/>
                <w:sz w:val="28"/>
                <w:szCs w:val="28"/>
              </w:rPr>
              <w:t>TEMPLATE</w:t>
            </w:r>
          </w:p>
          <w:p w14:paraId="03E73C15" w14:textId="40AE0290" w:rsidR="00C95AF2" w:rsidRPr="00D033CD" w:rsidRDefault="00C95AF2" w:rsidP="00CB5548">
            <w:pPr>
              <w:spacing w:after="0" w:line="240" w:lineRule="auto"/>
              <w:jc w:val="center"/>
              <w:rPr>
                <w:rFonts w:ascii="Arial" w:hAnsi="Arial" w:cs="Arial"/>
                <w:b/>
                <w:sz w:val="28"/>
                <w:szCs w:val="28"/>
              </w:rPr>
            </w:pPr>
            <w:r>
              <w:rPr>
                <w:rFonts w:ascii="Arial" w:hAnsi="Arial" w:cs="Arial"/>
                <w:b/>
                <w:sz w:val="28"/>
                <w:szCs w:val="28"/>
              </w:rPr>
              <w:t xml:space="preserve">FOR </w:t>
            </w:r>
            <w:r w:rsidR="00CB5548">
              <w:rPr>
                <w:rFonts w:ascii="Arial" w:hAnsi="Arial" w:cs="Arial"/>
                <w:b/>
                <w:sz w:val="28"/>
                <w:szCs w:val="28"/>
              </w:rPr>
              <w:t>STUDENT LEARNING</w:t>
            </w:r>
            <w:r>
              <w:rPr>
                <w:rFonts w:ascii="Arial" w:hAnsi="Arial" w:cs="Arial"/>
                <w:b/>
                <w:sz w:val="28"/>
                <w:szCs w:val="28"/>
              </w:rPr>
              <w:t xml:space="preserve"> OUTCOMES</w:t>
            </w:r>
            <w:r w:rsidR="00EB3230">
              <w:rPr>
                <w:rFonts w:ascii="Arial" w:hAnsi="Arial" w:cs="Arial"/>
                <w:b/>
                <w:sz w:val="28"/>
                <w:szCs w:val="28"/>
              </w:rPr>
              <w:t xml:space="preserve"> RESULTS SECTION</w:t>
            </w:r>
          </w:p>
        </w:tc>
      </w:tr>
      <w:tr w:rsidR="00C71D5F" w:rsidRPr="00D033CD" w14:paraId="5DF58AE0" w14:textId="58F89A2A" w:rsidTr="004968E5">
        <w:trPr>
          <w:trHeight w:val="378"/>
        </w:trPr>
        <w:tc>
          <w:tcPr>
            <w:tcW w:w="15120"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543F215C" w14:textId="7E201872" w:rsidR="00C71D5F" w:rsidRDefault="00C95AF2" w:rsidP="00C95AF2">
            <w:pPr>
              <w:spacing w:after="0" w:line="240" w:lineRule="auto"/>
              <w:rPr>
                <w:rFonts w:ascii="Arial" w:hAnsi="Arial" w:cs="Arial"/>
                <w:b/>
              </w:rPr>
            </w:pPr>
            <w:r>
              <w:rPr>
                <w:rFonts w:ascii="Arial" w:hAnsi="Arial" w:cs="Arial"/>
                <w:b/>
              </w:rPr>
              <w:t>Academic degree/certificate</w:t>
            </w:r>
            <w:r w:rsidR="00C71D5F">
              <w:rPr>
                <w:rFonts w:ascii="Arial" w:hAnsi="Arial" w:cs="Arial"/>
                <w:b/>
              </w:rPr>
              <w:t xml:space="preserve"> </w:t>
            </w:r>
            <w:r>
              <w:rPr>
                <w:rFonts w:ascii="Arial" w:hAnsi="Arial" w:cs="Arial"/>
                <w:b/>
              </w:rPr>
              <w:t>program n</w:t>
            </w:r>
            <w:r w:rsidR="00C71D5F">
              <w:rPr>
                <w:rFonts w:ascii="Arial" w:hAnsi="Arial" w:cs="Arial"/>
                <w:b/>
              </w:rPr>
              <w:t>ame:</w:t>
            </w:r>
            <w:r w:rsidR="006E08C4">
              <w:rPr>
                <w:rFonts w:ascii="Arial" w:hAnsi="Arial" w:cs="Arial"/>
                <w:b/>
              </w:rPr>
              <w:t xml:space="preserve"> </w:t>
            </w:r>
            <w:r w:rsidR="006E08C4" w:rsidRPr="006E08C4">
              <w:rPr>
                <w:rStyle w:val="Style2"/>
              </w:rPr>
              <w:t xml:space="preserve"> </w:t>
            </w:r>
            <w:sdt>
              <w:sdtPr>
                <w:rPr>
                  <w:rStyle w:val="Style2"/>
                </w:rPr>
                <w:id w:val="1359319581"/>
                <w:placeholder>
                  <w:docPart w:val="FA70F184512F4DDF91C08299E70B7CE0"/>
                </w:placeholder>
                <w:showingPlcHdr/>
                <w:text/>
              </w:sdtPr>
              <w:sdtEndPr>
                <w:rPr>
                  <w:rStyle w:val="DefaultParagraphFont"/>
                  <w:rFonts w:asciiTheme="minorHAnsi" w:hAnsiTheme="minorHAnsi" w:cs="Arial"/>
                  <w:i/>
                  <w:sz w:val="22"/>
                  <w:szCs w:val="18"/>
                </w:rPr>
              </w:sdtEndPr>
              <w:sdtContent>
                <w:r w:rsidR="006E08C4" w:rsidRPr="006E08C4">
                  <w:rPr>
                    <w:rStyle w:val="PlaceholderText"/>
                    <w:rFonts w:ascii="Arial" w:hAnsi="Arial" w:cs="Arial"/>
                    <w:sz w:val="18"/>
                    <w:szCs w:val="18"/>
                  </w:rPr>
                  <w:t xml:space="preserve">Click or tap here to enter </w:t>
                </w:r>
                <w:r w:rsidR="007D4FE5">
                  <w:rPr>
                    <w:rStyle w:val="PlaceholderText"/>
                    <w:rFonts w:ascii="Arial" w:hAnsi="Arial" w:cs="Arial"/>
                    <w:sz w:val="18"/>
                    <w:szCs w:val="18"/>
                  </w:rPr>
                  <w:t xml:space="preserve">your </w:t>
                </w:r>
                <w:r w:rsidR="006E08C4">
                  <w:rPr>
                    <w:rStyle w:val="PlaceholderText"/>
                    <w:rFonts w:ascii="Arial" w:hAnsi="Arial" w:cs="Arial"/>
                    <w:sz w:val="18"/>
                    <w:szCs w:val="18"/>
                  </w:rPr>
                  <w:t xml:space="preserve">unit’s </w:t>
                </w:r>
                <w:r w:rsidR="006E08C4" w:rsidRPr="006E08C4">
                  <w:rPr>
                    <w:rStyle w:val="PlaceholderText"/>
                    <w:rFonts w:ascii="Arial" w:hAnsi="Arial" w:cs="Arial"/>
                    <w:sz w:val="18"/>
                    <w:szCs w:val="18"/>
                  </w:rPr>
                  <w:t>name</w:t>
                </w:r>
              </w:sdtContent>
            </w:sdt>
          </w:p>
        </w:tc>
      </w:tr>
      <w:tr w:rsidR="006E08C4" w:rsidRPr="00D033CD" w14:paraId="03473FBE" w14:textId="14EFBA0A" w:rsidTr="004968E5">
        <w:trPr>
          <w:trHeight w:val="333"/>
        </w:trPr>
        <w:tc>
          <w:tcPr>
            <w:tcW w:w="756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78B2115" w14:textId="696DE828" w:rsidR="006E08C4" w:rsidRDefault="006E08C4" w:rsidP="007D4FE5">
            <w:pPr>
              <w:spacing w:after="0" w:line="240" w:lineRule="auto"/>
              <w:rPr>
                <w:rFonts w:ascii="Arial" w:hAnsi="Arial" w:cs="Arial"/>
                <w:b/>
              </w:rPr>
            </w:pPr>
            <w:r>
              <w:rPr>
                <w:rFonts w:ascii="Arial" w:hAnsi="Arial" w:cs="Arial"/>
                <w:b/>
              </w:rPr>
              <w:t xml:space="preserve">Completed by: </w:t>
            </w:r>
            <w:r>
              <w:rPr>
                <w:rFonts w:ascii="Arial" w:hAnsi="Arial" w:cs="Arial"/>
                <w:i/>
                <w:sz w:val="18"/>
                <w:szCs w:val="18"/>
              </w:rPr>
              <w:t xml:space="preserve"> </w:t>
            </w:r>
            <w:sdt>
              <w:sdtPr>
                <w:rPr>
                  <w:rStyle w:val="Style2"/>
                </w:rPr>
                <w:id w:val="1467943696"/>
                <w:placeholder>
                  <w:docPart w:val="00949DC9ABFE46F6A6FFBE5B096C31F6"/>
                </w:placeholder>
                <w:showingPlcHdr/>
                <w:text/>
              </w:sdtPr>
              <w:sdtEndPr>
                <w:rPr>
                  <w:rStyle w:val="DefaultParagraphFont"/>
                  <w:rFonts w:asciiTheme="minorHAnsi" w:hAnsiTheme="minorHAnsi" w:cs="Arial"/>
                  <w:i/>
                  <w:sz w:val="22"/>
                  <w:szCs w:val="18"/>
                </w:rPr>
              </w:sdtEndPr>
              <w:sdtContent>
                <w:r w:rsidRPr="006E08C4">
                  <w:rPr>
                    <w:rStyle w:val="PlaceholderText"/>
                    <w:rFonts w:ascii="Arial" w:hAnsi="Arial" w:cs="Arial"/>
                    <w:sz w:val="18"/>
                    <w:szCs w:val="18"/>
                  </w:rPr>
                  <w:t xml:space="preserve">Click or tap here to enter </w:t>
                </w:r>
                <w:r w:rsidR="007D4FE5">
                  <w:rPr>
                    <w:rStyle w:val="PlaceholderText"/>
                    <w:rFonts w:ascii="Arial" w:hAnsi="Arial" w:cs="Arial"/>
                    <w:sz w:val="18"/>
                    <w:szCs w:val="18"/>
                  </w:rPr>
                  <w:t>your</w:t>
                </w:r>
                <w:r>
                  <w:rPr>
                    <w:rStyle w:val="PlaceholderText"/>
                    <w:rFonts w:ascii="Arial" w:hAnsi="Arial" w:cs="Arial"/>
                    <w:sz w:val="18"/>
                    <w:szCs w:val="18"/>
                  </w:rPr>
                  <w:t xml:space="preserve"> </w:t>
                </w:r>
                <w:r w:rsidRPr="006E08C4">
                  <w:rPr>
                    <w:rStyle w:val="PlaceholderText"/>
                    <w:rFonts w:ascii="Arial" w:hAnsi="Arial" w:cs="Arial"/>
                    <w:sz w:val="18"/>
                    <w:szCs w:val="18"/>
                  </w:rPr>
                  <w:t>name</w:t>
                </w:r>
              </w:sdtContent>
            </w:sdt>
          </w:p>
        </w:tc>
        <w:tc>
          <w:tcPr>
            <w:tcW w:w="756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BC0CF86" w14:textId="27D47082" w:rsidR="006E08C4" w:rsidRDefault="00C95AF2" w:rsidP="00920106">
            <w:pPr>
              <w:spacing w:after="0" w:line="240" w:lineRule="auto"/>
              <w:rPr>
                <w:rFonts w:ascii="Arial" w:hAnsi="Arial" w:cs="Arial"/>
                <w:b/>
              </w:rPr>
            </w:pPr>
            <w:r>
              <w:rPr>
                <w:rFonts w:ascii="Arial" w:hAnsi="Arial" w:cs="Arial"/>
                <w:b/>
              </w:rPr>
              <w:t>Report d</w:t>
            </w:r>
            <w:r w:rsidR="006E08C4">
              <w:rPr>
                <w:rFonts w:ascii="Arial" w:hAnsi="Arial" w:cs="Arial"/>
                <w:b/>
              </w:rPr>
              <w:t xml:space="preserve">ate: </w:t>
            </w:r>
            <w:r w:rsidR="006E08C4" w:rsidRPr="006E08C4">
              <w:rPr>
                <w:rStyle w:val="Style2"/>
              </w:rPr>
              <w:t xml:space="preserve"> </w:t>
            </w:r>
            <w:sdt>
              <w:sdtPr>
                <w:rPr>
                  <w:rStyle w:val="Style2"/>
                </w:rPr>
                <w:id w:val="1744287766"/>
                <w:placeholder>
                  <w:docPart w:val="C8385FF095E442E78A50864BBAF522F4"/>
                </w:placeholder>
                <w:showingPlcHdr/>
                <w:text/>
              </w:sdtPr>
              <w:sdtEndPr>
                <w:rPr>
                  <w:rStyle w:val="DefaultParagraphFont"/>
                  <w:rFonts w:asciiTheme="minorHAnsi" w:hAnsiTheme="minorHAnsi" w:cs="Arial"/>
                  <w:i/>
                  <w:sz w:val="22"/>
                  <w:szCs w:val="18"/>
                </w:rPr>
              </w:sdtEndPr>
              <w:sdtContent>
                <w:r w:rsidR="006E08C4" w:rsidRPr="006E08C4">
                  <w:rPr>
                    <w:rStyle w:val="PlaceholderText"/>
                    <w:rFonts w:ascii="Arial" w:hAnsi="Arial" w:cs="Arial"/>
                    <w:sz w:val="18"/>
                    <w:szCs w:val="18"/>
                  </w:rPr>
                  <w:t xml:space="preserve">Click or tap here to enter </w:t>
                </w:r>
                <w:r w:rsidR="006E08C4">
                  <w:rPr>
                    <w:rStyle w:val="PlaceholderText"/>
                    <w:rFonts w:ascii="Arial" w:hAnsi="Arial" w:cs="Arial"/>
                    <w:sz w:val="18"/>
                    <w:szCs w:val="18"/>
                  </w:rPr>
                  <w:t>date</w:t>
                </w:r>
              </w:sdtContent>
            </w:sdt>
          </w:p>
        </w:tc>
      </w:tr>
      <w:tr w:rsidR="00C71D5F" w:rsidRPr="00D033CD" w14:paraId="3751E956" w14:textId="7B728154" w:rsidTr="004968E5">
        <w:trPr>
          <w:trHeight w:val="332"/>
        </w:trPr>
        <w:tc>
          <w:tcPr>
            <w:tcW w:w="15120"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72D86ED8" w14:textId="2B4D8FDE" w:rsidR="00C71D5F" w:rsidRDefault="00C95AF2" w:rsidP="00920106">
            <w:pPr>
              <w:spacing w:after="0" w:line="240" w:lineRule="auto"/>
              <w:rPr>
                <w:rFonts w:ascii="Arial" w:hAnsi="Arial" w:cs="Arial"/>
                <w:b/>
              </w:rPr>
            </w:pPr>
            <w:r>
              <w:rPr>
                <w:rFonts w:ascii="Arial" w:hAnsi="Arial" w:cs="Arial"/>
                <w:b/>
              </w:rPr>
              <w:t>Academic</w:t>
            </w:r>
            <w:r w:rsidR="00AF49E7">
              <w:rPr>
                <w:rFonts w:ascii="Arial" w:hAnsi="Arial" w:cs="Arial"/>
                <w:b/>
              </w:rPr>
              <w:t xml:space="preserve"> year for which the results are reported</w:t>
            </w:r>
            <w:r w:rsidR="00C71D5F">
              <w:rPr>
                <w:rFonts w:ascii="Arial" w:hAnsi="Arial" w:cs="Arial"/>
                <w:b/>
              </w:rPr>
              <w:t xml:space="preserve">:    </w:t>
            </w:r>
            <w:sdt>
              <w:sdtPr>
                <w:rPr>
                  <w:rFonts w:ascii="Arial" w:hAnsi="Arial" w:cs="Arial"/>
                  <w:b/>
                </w:rPr>
                <w:id w:val="14656746"/>
                <w:placeholder>
                  <w:docPart w:val="9A9E408734E34687A669E8F0697E6942"/>
                </w:placeholder>
                <w:showingPlcHdr/>
                <w15:color w:val="782F40"/>
                <w:dropDownList>
                  <w:listItem w:displayText="2019-2020" w:value="2019-2020"/>
                  <w:listItem w:displayText="2020-2021" w:value="2020-2021"/>
                  <w:listItem w:displayText="2021-2022" w:value="2021-2022"/>
                  <w:listItem w:displayText="2022-2023" w:value="2022-2023"/>
                </w:dropDownList>
              </w:sdtPr>
              <w:sdtContent>
                <w:r w:rsidR="00C71D5F" w:rsidRPr="006E08C4">
                  <w:rPr>
                    <w:rFonts w:ascii="Arial" w:hAnsi="Arial" w:cs="Arial"/>
                    <w:bCs/>
                    <w:sz w:val="18"/>
                    <w:szCs w:val="18"/>
                    <w:shd w:val="clear" w:color="auto" w:fill="E7E6E6" w:themeFill="background2"/>
                  </w:rPr>
                  <w:t>Select from drop-down</w:t>
                </w:r>
              </w:sdtContent>
            </w:sdt>
          </w:p>
        </w:tc>
      </w:tr>
      <w:tr w:rsidR="00C71D5F" w:rsidRPr="00D033CD" w14:paraId="19F22BDF" w14:textId="77777777" w:rsidTr="00486521">
        <w:trPr>
          <w:trHeight w:val="900"/>
        </w:trPr>
        <w:tc>
          <w:tcPr>
            <w:tcW w:w="15120" w:type="dxa"/>
            <w:gridSpan w:val="5"/>
            <w:tcBorders>
              <w:top w:val="single" w:sz="12" w:space="0" w:color="auto"/>
              <w:left w:val="single" w:sz="12" w:space="0" w:color="auto"/>
              <w:bottom w:val="single" w:sz="12" w:space="0" w:color="auto"/>
              <w:right w:val="single" w:sz="12" w:space="0" w:color="auto"/>
            </w:tcBorders>
            <w:shd w:val="clear" w:color="auto" w:fill="782F40"/>
            <w:vAlign w:val="center"/>
          </w:tcPr>
          <w:p w14:paraId="2EB7093D" w14:textId="77777777" w:rsidR="00C71D5F" w:rsidRPr="001327B1" w:rsidRDefault="00AF49E7" w:rsidP="00D83331">
            <w:pPr>
              <w:tabs>
                <w:tab w:val="left" w:pos="360"/>
                <w:tab w:val="left" w:pos="1080"/>
              </w:tabs>
              <w:spacing w:before="120" w:after="120" w:line="240" w:lineRule="auto"/>
              <w:jc w:val="center"/>
              <w:rPr>
                <w:rFonts w:ascii="Arial" w:hAnsi="Arial" w:cs="Arial"/>
                <w:b/>
                <w:iCs/>
                <w:color w:val="FFFFFF" w:themeColor="background1"/>
                <w:sz w:val="28"/>
              </w:rPr>
            </w:pPr>
            <w:r w:rsidRPr="001327B1">
              <w:rPr>
                <w:rFonts w:ascii="Arial" w:hAnsi="Arial" w:cs="Arial"/>
                <w:b/>
                <w:iCs/>
                <w:color w:val="FFFFFF" w:themeColor="background1"/>
                <w:sz w:val="28"/>
              </w:rPr>
              <w:t>RESULTS</w:t>
            </w:r>
            <w:r w:rsidR="00C71D5F" w:rsidRPr="001327B1">
              <w:rPr>
                <w:rFonts w:ascii="Arial" w:hAnsi="Arial" w:cs="Arial"/>
                <w:b/>
                <w:iCs/>
                <w:color w:val="FFFFFF" w:themeColor="background1"/>
                <w:sz w:val="28"/>
              </w:rPr>
              <w:t xml:space="preserve"> SECTION</w:t>
            </w:r>
          </w:p>
          <w:p w14:paraId="10EAC772" w14:textId="36FAAD6F" w:rsidR="00E41B87" w:rsidRPr="00C71D5F" w:rsidRDefault="001327B1" w:rsidP="001327B1">
            <w:pPr>
              <w:tabs>
                <w:tab w:val="left" w:pos="360"/>
                <w:tab w:val="left" w:pos="1080"/>
              </w:tabs>
              <w:spacing w:before="120" w:after="120" w:line="240" w:lineRule="auto"/>
              <w:jc w:val="center"/>
              <w:rPr>
                <w:rFonts w:ascii="Arial" w:hAnsi="Arial" w:cs="Arial"/>
                <w:b/>
                <w:iCs/>
              </w:rPr>
            </w:pPr>
            <w:r>
              <w:rPr>
                <w:rFonts w:ascii="Arial" w:hAnsi="Arial" w:cs="Arial"/>
                <w:b/>
                <w:iCs/>
                <w:color w:val="FFFFFF" w:themeColor="background1"/>
              </w:rPr>
              <w:t xml:space="preserve">Additional guidelines and examples are available at </w:t>
            </w:r>
            <w:r w:rsidRPr="001327B1">
              <w:rPr>
                <w:rFonts w:ascii="Arial" w:hAnsi="Arial" w:cs="Arial"/>
                <w:b/>
                <w:iCs/>
                <w:color w:val="FFFFFF" w:themeColor="background1"/>
                <w:u w:val="single"/>
              </w:rPr>
              <w:t>ipa.fsu.edu</w:t>
            </w:r>
            <w:r>
              <w:rPr>
                <w:rFonts w:ascii="Arial" w:hAnsi="Arial" w:cs="Arial"/>
                <w:b/>
                <w:iCs/>
                <w:color w:val="FFFFFF" w:themeColor="background1"/>
              </w:rPr>
              <w:t>. Email</w:t>
            </w:r>
            <w:r w:rsidR="00E41B87">
              <w:rPr>
                <w:rFonts w:ascii="Arial" w:hAnsi="Arial" w:cs="Arial"/>
                <w:b/>
                <w:iCs/>
                <w:color w:val="FFFFFF" w:themeColor="background1"/>
              </w:rPr>
              <w:t xml:space="preserve"> </w:t>
            </w:r>
            <w:r>
              <w:rPr>
                <w:rFonts w:ascii="Arial" w:hAnsi="Arial" w:cs="Arial"/>
                <w:b/>
                <w:iCs/>
                <w:color w:val="FFFFFF" w:themeColor="background1"/>
              </w:rPr>
              <w:t xml:space="preserve">your </w:t>
            </w:r>
            <w:r w:rsidR="00E41B87">
              <w:rPr>
                <w:rFonts w:ascii="Arial" w:hAnsi="Arial" w:cs="Arial"/>
                <w:b/>
                <w:iCs/>
                <w:color w:val="FFFFFF" w:themeColor="background1"/>
              </w:rPr>
              <w:t xml:space="preserve">questions to </w:t>
            </w:r>
            <w:hyperlink r:id="rId8" w:history="1">
              <w:r w:rsidR="00E41B87" w:rsidRPr="00E41B87">
                <w:rPr>
                  <w:rStyle w:val="Hyperlink"/>
                  <w:rFonts w:ascii="Arial" w:hAnsi="Arial" w:cs="Arial"/>
                  <w:b/>
                  <w:iCs/>
                  <w:color w:val="FFFFFF" w:themeColor="background1"/>
                </w:rPr>
                <w:t>ipa@fsu.edu</w:t>
              </w:r>
            </w:hyperlink>
          </w:p>
        </w:tc>
      </w:tr>
      <w:tr w:rsidR="001327B1" w:rsidRPr="00C71D5F" w14:paraId="07D16657" w14:textId="77777777" w:rsidTr="00827965">
        <w:trPr>
          <w:trHeight w:val="432"/>
        </w:trPr>
        <w:tc>
          <w:tcPr>
            <w:tcW w:w="1695" w:type="dxa"/>
            <w:tcBorders>
              <w:top w:val="single" w:sz="12" w:space="0" w:color="auto"/>
              <w:left w:val="single" w:sz="12" w:space="0" w:color="auto"/>
              <w:bottom w:val="single" w:sz="12" w:space="0" w:color="auto"/>
              <w:right w:val="single" w:sz="12" w:space="0" w:color="auto"/>
            </w:tcBorders>
            <w:shd w:val="clear" w:color="auto" w:fill="CEB888"/>
            <w:vAlign w:val="center"/>
          </w:tcPr>
          <w:p w14:paraId="29EB0E56" w14:textId="77777777" w:rsidR="001327B1" w:rsidRPr="00C71D5F" w:rsidRDefault="001327B1" w:rsidP="001327B1">
            <w:pPr>
              <w:tabs>
                <w:tab w:val="left" w:pos="360"/>
                <w:tab w:val="left" w:pos="1080"/>
              </w:tabs>
              <w:spacing w:after="0" w:line="240" w:lineRule="auto"/>
              <w:jc w:val="center"/>
              <w:rPr>
                <w:rFonts w:ascii="Arial" w:hAnsi="Arial" w:cs="Arial"/>
                <w:b/>
                <w:iCs/>
              </w:rPr>
            </w:pPr>
            <w:r>
              <w:rPr>
                <w:rFonts w:ascii="Arial" w:hAnsi="Arial" w:cs="Arial"/>
                <w:b/>
                <w:iCs/>
              </w:rPr>
              <w:t>Component</w:t>
            </w:r>
          </w:p>
        </w:tc>
        <w:tc>
          <w:tcPr>
            <w:tcW w:w="3870" w:type="dxa"/>
            <w:tcBorders>
              <w:top w:val="single" w:sz="12" w:space="0" w:color="auto"/>
              <w:left w:val="single" w:sz="12" w:space="0" w:color="auto"/>
              <w:bottom w:val="single" w:sz="12" w:space="0" w:color="auto"/>
              <w:right w:val="single" w:sz="12" w:space="0" w:color="auto"/>
            </w:tcBorders>
            <w:shd w:val="clear" w:color="auto" w:fill="CEB888"/>
            <w:vAlign w:val="center"/>
          </w:tcPr>
          <w:p w14:paraId="3991D5A2" w14:textId="77777777" w:rsidR="001327B1" w:rsidRPr="00C71D5F" w:rsidRDefault="001327B1" w:rsidP="001327B1">
            <w:pPr>
              <w:tabs>
                <w:tab w:val="left" w:pos="360"/>
                <w:tab w:val="left" w:pos="1080"/>
              </w:tabs>
              <w:spacing w:after="0" w:line="240" w:lineRule="auto"/>
              <w:jc w:val="center"/>
              <w:rPr>
                <w:rFonts w:ascii="Arial" w:hAnsi="Arial" w:cs="Arial"/>
                <w:b/>
                <w:iCs/>
              </w:rPr>
            </w:pPr>
            <w:r w:rsidRPr="00C71D5F">
              <w:rPr>
                <w:rFonts w:ascii="Arial" w:hAnsi="Arial" w:cs="Arial"/>
                <w:b/>
                <w:iCs/>
              </w:rPr>
              <w:t>Instructions</w:t>
            </w:r>
          </w:p>
        </w:tc>
        <w:tc>
          <w:tcPr>
            <w:tcW w:w="3600" w:type="dxa"/>
            <w:gridSpan w:val="2"/>
            <w:tcBorders>
              <w:top w:val="single" w:sz="12" w:space="0" w:color="auto"/>
              <w:left w:val="single" w:sz="12" w:space="0" w:color="auto"/>
              <w:bottom w:val="single" w:sz="12" w:space="0" w:color="auto"/>
              <w:right w:val="single" w:sz="12" w:space="0" w:color="auto"/>
            </w:tcBorders>
            <w:shd w:val="clear" w:color="auto" w:fill="CEB888"/>
            <w:vAlign w:val="center"/>
          </w:tcPr>
          <w:p w14:paraId="2ABD70E9" w14:textId="77777777" w:rsidR="001327B1" w:rsidRPr="00C71D5F" w:rsidRDefault="001327B1" w:rsidP="001327B1">
            <w:pPr>
              <w:tabs>
                <w:tab w:val="left" w:pos="360"/>
                <w:tab w:val="left" w:pos="1080"/>
              </w:tabs>
              <w:spacing w:after="0" w:line="240" w:lineRule="auto"/>
              <w:jc w:val="center"/>
              <w:rPr>
                <w:rFonts w:ascii="Arial" w:hAnsi="Arial" w:cs="Arial"/>
                <w:b/>
                <w:iCs/>
              </w:rPr>
            </w:pPr>
            <w:r w:rsidRPr="00C71D5F">
              <w:rPr>
                <w:rFonts w:ascii="Arial" w:hAnsi="Arial" w:cs="Arial"/>
                <w:b/>
                <w:iCs/>
              </w:rPr>
              <w:t>Example</w:t>
            </w:r>
          </w:p>
        </w:tc>
        <w:tc>
          <w:tcPr>
            <w:tcW w:w="5955" w:type="dxa"/>
            <w:tcBorders>
              <w:top w:val="single" w:sz="12" w:space="0" w:color="auto"/>
              <w:left w:val="single" w:sz="12" w:space="0" w:color="auto"/>
              <w:bottom w:val="single" w:sz="12" w:space="0" w:color="auto"/>
              <w:right w:val="single" w:sz="12" w:space="0" w:color="auto"/>
            </w:tcBorders>
            <w:shd w:val="clear" w:color="auto" w:fill="CEB888"/>
            <w:vAlign w:val="center"/>
          </w:tcPr>
          <w:p w14:paraId="40A151F1" w14:textId="77777777" w:rsidR="001327B1" w:rsidRPr="00C71D5F" w:rsidRDefault="001327B1" w:rsidP="001327B1">
            <w:pPr>
              <w:tabs>
                <w:tab w:val="left" w:pos="360"/>
                <w:tab w:val="left" w:pos="1080"/>
              </w:tabs>
              <w:spacing w:after="0" w:line="240" w:lineRule="auto"/>
              <w:jc w:val="center"/>
              <w:rPr>
                <w:rFonts w:ascii="Arial" w:hAnsi="Arial" w:cs="Arial"/>
                <w:b/>
                <w:iCs/>
              </w:rPr>
            </w:pPr>
            <w:r w:rsidRPr="00C71D5F">
              <w:rPr>
                <w:rFonts w:ascii="Arial" w:hAnsi="Arial" w:cs="Arial"/>
                <w:b/>
                <w:iCs/>
              </w:rPr>
              <w:t>Your Content</w:t>
            </w:r>
          </w:p>
        </w:tc>
      </w:tr>
      <w:tr w:rsidR="007F2DCC" w:rsidRPr="00D033CD" w14:paraId="0D5B1A37" w14:textId="35A694BE" w:rsidTr="00827965">
        <w:trPr>
          <w:trHeight w:val="584"/>
        </w:trPr>
        <w:tc>
          <w:tcPr>
            <w:tcW w:w="1695" w:type="dxa"/>
            <w:tcBorders>
              <w:top w:val="single" w:sz="12" w:space="0" w:color="auto"/>
              <w:left w:val="single" w:sz="12" w:space="0" w:color="auto"/>
              <w:bottom w:val="single" w:sz="12" w:space="0" w:color="auto"/>
              <w:right w:val="single" w:sz="12" w:space="0" w:color="auto"/>
            </w:tcBorders>
          </w:tcPr>
          <w:p w14:paraId="68660377" w14:textId="395415AD" w:rsidR="007F2DCC" w:rsidRPr="00040996" w:rsidRDefault="007F2DCC" w:rsidP="007F2DCC">
            <w:pPr>
              <w:tabs>
                <w:tab w:val="left" w:pos="360"/>
                <w:tab w:val="left" w:pos="1080"/>
              </w:tabs>
              <w:spacing w:before="120"/>
              <w:jc w:val="both"/>
              <w:rPr>
                <w:rFonts w:ascii="Arial" w:hAnsi="Arial" w:cs="Arial"/>
                <w:b/>
                <w:bCs/>
              </w:rPr>
            </w:pPr>
            <w:r>
              <w:rPr>
                <w:rFonts w:ascii="Arial" w:hAnsi="Arial" w:cs="Arial"/>
                <w:b/>
                <w:bCs/>
                <w:color w:val="782F40"/>
              </w:rPr>
              <w:t>R</w:t>
            </w:r>
            <w:r w:rsidRPr="00040996">
              <w:rPr>
                <w:rFonts w:ascii="Arial" w:hAnsi="Arial" w:cs="Arial"/>
                <w:b/>
                <w:bCs/>
                <w:color w:val="782F40"/>
              </w:rPr>
              <w:t>esults Statement</w:t>
            </w:r>
          </w:p>
        </w:tc>
        <w:tc>
          <w:tcPr>
            <w:tcW w:w="3870" w:type="dxa"/>
            <w:tcBorders>
              <w:top w:val="single" w:sz="12" w:space="0" w:color="auto"/>
              <w:left w:val="single" w:sz="12" w:space="0" w:color="auto"/>
              <w:bottom w:val="single" w:sz="12" w:space="0" w:color="auto"/>
              <w:right w:val="single" w:sz="12" w:space="0" w:color="auto"/>
            </w:tcBorders>
          </w:tcPr>
          <w:p w14:paraId="2C9FE684" w14:textId="7C75574A" w:rsidR="007F2DCC" w:rsidRPr="007F2DCC" w:rsidRDefault="007F2DCC" w:rsidP="007E4FB1">
            <w:pPr>
              <w:spacing w:before="120" w:after="120"/>
              <w:ind w:left="-14"/>
              <w:rPr>
                <w:rFonts w:ascii="Arial" w:hAnsi="Arial" w:cs="Arial"/>
                <w:sz w:val="18"/>
                <w:szCs w:val="18"/>
              </w:rPr>
            </w:pPr>
            <w:r w:rsidRPr="007340A4">
              <w:rPr>
                <w:rFonts w:ascii="Arial" w:hAnsi="Arial" w:cs="Arial"/>
                <w:b/>
                <w:sz w:val="18"/>
                <w:szCs w:val="18"/>
              </w:rPr>
              <w:t xml:space="preserve">Present the aggregated information/data regarding the levels at which the </w:t>
            </w:r>
            <w:r w:rsidR="006F76DE">
              <w:rPr>
                <w:rFonts w:ascii="Arial" w:hAnsi="Arial" w:cs="Arial"/>
                <w:b/>
                <w:sz w:val="18"/>
                <w:szCs w:val="18"/>
              </w:rPr>
              <w:t>Student Learning Outcome (SL</w:t>
            </w:r>
            <w:r w:rsidR="00781E25" w:rsidRPr="007340A4">
              <w:rPr>
                <w:rFonts w:ascii="Arial" w:hAnsi="Arial" w:cs="Arial"/>
                <w:b/>
                <w:sz w:val="18"/>
                <w:szCs w:val="18"/>
              </w:rPr>
              <w:t>O)</w:t>
            </w:r>
            <w:r w:rsidRPr="007340A4">
              <w:rPr>
                <w:rFonts w:ascii="Arial" w:hAnsi="Arial" w:cs="Arial"/>
                <w:b/>
                <w:sz w:val="18"/>
                <w:szCs w:val="18"/>
              </w:rPr>
              <w:t xml:space="preserve"> was achieved.</w:t>
            </w:r>
            <w:r>
              <w:rPr>
                <w:rFonts w:ascii="Arial" w:hAnsi="Arial" w:cs="Arial"/>
                <w:sz w:val="18"/>
                <w:szCs w:val="18"/>
              </w:rPr>
              <w:t xml:space="preserve"> The results should be</w:t>
            </w:r>
            <w:r w:rsidRPr="007F2DCC">
              <w:rPr>
                <w:rFonts w:ascii="Arial" w:hAnsi="Arial" w:cs="Arial"/>
                <w:sz w:val="18"/>
                <w:szCs w:val="18"/>
              </w:rPr>
              <w:t xml:space="preserve"> la</w:t>
            </w:r>
            <w:r w:rsidR="00B5084A">
              <w:rPr>
                <w:rFonts w:ascii="Arial" w:hAnsi="Arial" w:cs="Arial"/>
                <w:sz w:val="18"/>
                <w:szCs w:val="18"/>
              </w:rPr>
              <w:t>rgely quantitative, with ample</w:t>
            </w:r>
            <w:r w:rsidRPr="007F2DCC">
              <w:rPr>
                <w:rFonts w:ascii="Arial" w:hAnsi="Arial" w:cs="Arial"/>
                <w:sz w:val="18"/>
                <w:szCs w:val="18"/>
              </w:rPr>
              <w:t xml:space="preserve"> methodological details. </w:t>
            </w:r>
            <w:r w:rsidR="00B5084A">
              <w:rPr>
                <w:rFonts w:ascii="Arial" w:hAnsi="Arial" w:cs="Arial"/>
                <w:sz w:val="18"/>
                <w:szCs w:val="18"/>
              </w:rPr>
              <w:t>Provide counts and percentages ou</w:t>
            </w:r>
            <w:r w:rsidR="007E4FB1">
              <w:rPr>
                <w:rFonts w:ascii="Arial" w:hAnsi="Arial" w:cs="Arial"/>
                <w:sz w:val="18"/>
                <w:szCs w:val="18"/>
              </w:rPr>
              <w:t>t of total where appropriate</w:t>
            </w:r>
            <w:r w:rsidR="00B5084A">
              <w:rPr>
                <w:rFonts w:ascii="Arial" w:hAnsi="Arial" w:cs="Arial"/>
                <w:sz w:val="18"/>
                <w:szCs w:val="18"/>
              </w:rPr>
              <w:t>.</w:t>
            </w:r>
          </w:p>
        </w:tc>
        <w:tc>
          <w:tcPr>
            <w:tcW w:w="3600" w:type="dxa"/>
            <w:gridSpan w:val="2"/>
            <w:tcBorders>
              <w:top w:val="single" w:sz="12" w:space="0" w:color="auto"/>
              <w:left w:val="single" w:sz="12" w:space="0" w:color="auto"/>
              <w:bottom w:val="single" w:sz="12" w:space="0" w:color="auto"/>
              <w:right w:val="single" w:sz="12" w:space="0" w:color="auto"/>
            </w:tcBorders>
          </w:tcPr>
          <w:p w14:paraId="023F23D0" w14:textId="1413C7B0" w:rsidR="007F2DCC" w:rsidRPr="00503E62" w:rsidRDefault="00041BAB" w:rsidP="004B0EB0">
            <w:pPr>
              <w:spacing w:before="120" w:after="120"/>
              <w:ind w:left="-14"/>
              <w:rPr>
                <w:rFonts w:ascii="Arial" w:hAnsi="Arial" w:cs="Arial"/>
                <w:i/>
                <w:sz w:val="18"/>
                <w:szCs w:val="18"/>
              </w:rPr>
            </w:pPr>
            <w:r>
              <w:rPr>
                <w:rFonts w:ascii="Arial" w:hAnsi="Arial" w:cs="Arial"/>
                <w:i/>
                <w:sz w:val="18"/>
                <w:szCs w:val="18"/>
              </w:rPr>
              <w:t>280 out 342</w:t>
            </w:r>
            <w:r w:rsidRPr="00041BAB">
              <w:rPr>
                <w:rFonts w:ascii="Arial" w:hAnsi="Arial" w:cs="Arial"/>
                <w:i/>
                <w:sz w:val="18"/>
                <w:szCs w:val="18"/>
              </w:rPr>
              <w:t xml:space="preserve"> </w:t>
            </w:r>
            <w:r>
              <w:rPr>
                <w:rFonts w:ascii="Arial" w:hAnsi="Arial" w:cs="Arial"/>
                <w:i/>
                <w:sz w:val="18"/>
                <w:szCs w:val="18"/>
              </w:rPr>
              <w:t xml:space="preserve">(81.9%) </w:t>
            </w:r>
            <w:r w:rsidRPr="00041BAB">
              <w:rPr>
                <w:rFonts w:ascii="Arial" w:hAnsi="Arial" w:cs="Arial"/>
                <w:i/>
                <w:sz w:val="18"/>
                <w:szCs w:val="18"/>
              </w:rPr>
              <w:t xml:space="preserve">students </w:t>
            </w:r>
            <w:r>
              <w:rPr>
                <w:rFonts w:ascii="Arial" w:hAnsi="Arial" w:cs="Arial"/>
                <w:i/>
                <w:sz w:val="18"/>
                <w:szCs w:val="18"/>
              </w:rPr>
              <w:t xml:space="preserve">majoring in Psychology and </w:t>
            </w:r>
            <w:r w:rsidRPr="00041BAB">
              <w:rPr>
                <w:rFonts w:ascii="Arial" w:hAnsi="Arial" w:cs="Arial"/>
                <w:i/>
                <w:sz w:val="18"/>
                <w:szCs w:val="18"/>
              </w:rPr>
              <w:t xml:space="preserve">enrolled in the Research Methods </w:t>
            </w:r>
            <w:r>
              <w:rPr>
                <w:rFonts w:ascii="Arial" w:hAnsi="Arial" w:cs="Arial"/>
                <w:i/>
                <w:sz w:val="18"/>
                <w:szCs w:val="18"/>
              </w:rPr>
              <w:t>in Psychology (PSY3213C</w:t>
            </w:r>
            <w:r w:rsidRPr="00041BAB">
              <w:rPr>
                <w:rFonts w:ascii="Arial" w:hAnsi="Arial" w:cs="Arial"/>
                <w:i/>
                <w:sz w:val="18"/>
                <w:szCs w:val="18"/>
              </w:rPr>
              <w:t>) course in Fall 20</w:t>
            </w:r>
            <w:r w:rsidR="005F17F0">
              <w:rPr>
                <w:rFonts w:ascii="Arial" w:hAnsi="Arial" w:cs="Arial"/>
                <w:i/>
                <w:sz w:val="18"/>
                <w:szCs w:val="18"/>
              </w:rPr>
              <w:t>21</w:t>
            </w:r>
            <w:r w:rsidRPr="00041BAB">
              <w:rPr>
                <w:rFonts w:ascii="Arial" w:hAnsi="Arial" w:cs="Arial"/>
                <w:i/>
                <w:sz w:val="18"/>
                <w:szCs w:val="18"/>
              </w:rPr>
              <w:t xml:space="preserve"> and Spring 202</w:t>
            </w:r>
            <w:r w:rsidR="005F17F0">
              <w:rPr>
                <w:rFonts w:ascii="Arial" w:hAnsi="Arial" w:cs="Arial"/>
                <w:i/>
                <w:sz w:val="18"/>
                <w:szCs w:val="18"/>
              </w:rPr>
              <w:t>2</w:t>
            </w:r>
            <w:r w:rsidRPr="00041BAB">
              <w:rPr>
                <w:rFonts w:ascii="Arial" w:hAnsi="Arial" w:cs="Arial"/>
                <w:i/>
                <w:sz w:val="18"/>
                <w:szCs w:val="18"/>
              </w:rPr>
              <w:t xml:space="preserve"> </w:t>
            </w:r>
            <w:r w:rsidR="009F37CE">
              <w:rPr>
                <w:rFonts w:ascii="Arial" w:hAnsi="Arial" w:cs="Arial"/>
                <w:i/>
                <w:sz w:val="18"/>
                <w:szCs w:val="18"/>
              </w:rPr>
              <w:t xml:space="preserve">correctly answered at least 10 out of 15 final exam questions testing this SLO. The goal/benchmark set for the </w:t>
            </w:r>
            <w:r w:rsidR="00032486">
              <w:rPr>
                <w:rFonts w:ascii="Arial" w:hAnsi="Arial" w:cs="Arial"/>
                <w:i/>
                <w:sz w:val="18"/>
                <w:szCs w:val="18"/>
              </w:rPr>
              <w:t>‘</w:t>
            </w:r>
            <w:r w:rsidR="00AD0621" w:rsidRPr="00AD0621">
              <w:rPr>
                <w:rFonts w:ascii="Arial" w:hAnsi="Arial" w:cs="Arial"/>
                <w:i/>
                <w:sz w:val="18"/>
                <w:szCs w:val="18"/>
              </w:rPr>
              <w:t>Application and Interpretation of Statistical Tests</w:t>
            </w:r>
            <w:r w:rsidR="00032486">
              <w:rPr>
                <w:rFonts w:ascii="Arial" w:hAnsi="Arial" w:cs="Arial"/>
                <w:i/>
                <w:sz w:val="18"/>
                <w:szCs w:val="18"/>
              </w:rPr>
              <w:t>’ SLO to have at least 75% of students achieve mastery has been met.</w:t>
            </w:r>
          </w:p>
        </w:tc>
        <w:sdt>
          <w:sdtPr>
            <w:rPr>
              <w:rFonts w:ascii="Arial" w:hAnsi="Arial" w:cs="Arial"/>
              <w:i/>
              <w:sz w:val="18"/>
              <w:szCs w:val="18"/>
            </w:rPr>
            <w:id w:val="-1492705090"/>
            <w:placeholder>
              <w:docPart w:val="3E4D67169BB1467782211D7B4F9E92B2"/>
            </w:placeholder>
            <w:showingPlcHdr/>
            <w:text/>
          </w:sdtPr>
          <w:sdtContent>
            <w:tc>
              <w:tcPr>
                <w:tcW w:w="5955" w:type="dxa"/>
                <w:tcBorders>
                  <w:top w:val="single" w:sz="12" w:space="0" w:color="auto"/>
                  <w:left w:val="single" w:sz="12" w:space="0" w:color="auto"/>
                  <w:bottom w:val="single" w:sz="12" w:space="0" w:color="auto"/>
                  <w:right w:val="single" w:sz="12" w:space="0" w:color="auto"/>
                </w:tcBorders>
              </w:tcPr>
              <w:p w14:paraId="52A50B19" w14:textId="2103F894" w:rsidR="007F2DCC" w:rsidRPr="00503E62" w:rsidRDefault="007F2DCC" w:rsidP="007F2DCC">
                <w:pPr>
                  <w:spacing w:before="120" w:after="120"/>
                  <w:ind w:left="-14"/>
                  <w:rPr>
                    <w:rFonts w:ascii="Arial" w:hAnsi="Arial" w:cs="Arial"/>
                    <w:i/>
                    <w:sz w:val="18"/>
                    <w:szCs w:val="18"/>
                  </w:rPr>
                </w:pPr>
                <w:r w:rsidRPr="00EB4A04">
                  <w:rPr>
                    <w:rStyle w:val="PlaceholderText"/>
                    <w:rFonts w:ascii="Arial" w:hAnsi="Arial" w:cs="Arial"/>
                    <w:sz w:val="18"/>
                    <w:szCs w:val="18"/>
                  </w:rPr>
                  <w:t>Click or tap here to enter text.</w:t>
                </w:r>
              </w:p>
            </w:tc>
          </w:sdtContent>
        </w:sdt>
      </w:tr>
      <w:tr w:rsidR="008C4914" w:rsidRPr="00D033CD" w14:paraId="155E1FE6" w14:textId="77777777" w:rsidTr="00827965">
        <w:trPr>
          <w:trHeight w:val="1008"/>
        </w:trPr>
        <w:tc>
          <w:tcPr>
            <w:tcW w:w="1695" w:type="dxa"/>
            <w:tcBorders>
              <w:top w:val="single" w:sz="12" w:space="0" w:color="auto"/>
              <w:left w:val="single" w:sz="12" w:space="0" w:color="auto"/>
              <w:bottom w:val="single" w:sz="12" w:space="0" w:color="auto"/>
              <w:right w:val="single" w:sz="12" w:space="0" w:color="auto"/>
            </w:tcBorders>
          </w:tcPr>
          <w:p w14:paraId="116E431D" w14:textId="20BB1F66" w:rsidR="008C4914" w:rsidRPr="00040996" w:rsidRDefault="008C4914" w:rsidP="008C4914">
            <w:pPr>
              <w:tabs>
                <w:tab w:val="left" w:pos="360"/>
                <w:tab w:val="left" w:pos="1080"/>
              </w:tabs>
              <w:spacing w:before="120" w:after="120"/>
              <w:rPr>
                <w:rFonts w:ascii="Arial" w:hAnsi="Arial" w:cs="Arial"/>
                <w:b/>
                <w:bCs/>
                <w:color w:val="782F40"/>
              </w:rPr>
            </w:pPr>
            <w:r>
              <w:rPr>
                <w:rFonts w:ascii="Arial" w:hAnsi="Arial" w:cs="Arial"/>
                <w:b/>
                <w:bCs/>
                <w:color w:val="782F40"/>
              </w:rPr>
              <w:t>Conclusion</w:t>
            </w:r>
          </w:p>
        </w:tc>
        <w:tc>
          <w:tcPr>
            <w:tcW w:w="3870" w:type="dxa"/>
            <w:tcBorders>
              <w:top w:val="single" w:sz="12" w:space="0" w:color="auto"/>
              <w:left w:val="single" w:sz="12" w:space="0" w:color="auto"/>
              <w:bottom w:val="single" w:sz="12" w:space="0" w:color="auto"/>
              <w:right w:val="single" w:sz="12" w:space="0" w:color="auto"/>
            </w:tcBorders>
          </w:tcPr>
          <w:p w14:paraId="4E1179A4" w14:textId="549CA7F8" w:rsidR="008C4914" w:rsidRPr="007340A4" w:rsidRDefault="008C4914" w:rsidP="008C4914">
            <w:pPr>
              <w:spacing w:before="120" w:after="120"/>
              <w:ind w:left="-14"/>
              <w:rPr>
                <w:rFonts w:ascii="Arial" w:hAnsi="Arial" w:cs="Arial"/>
                <w:b/>
                <w:sz w:val="18"/>
                <w:szCs w:val="18"/>
              </w:rPr>
            </w:pPr>
            <w:r w:rsidRPr="0016726D">
              <w:rPr>
                <w:rFonts w:ascii="Arial" w:hAnsi="Arial" w:cs="Arial"/>
                <w:b/>
                <w:sz w:val="18"/>
                <w:szCs w:val="18"/>
              </w:rPr>
              <w:t xml:space="preserve">Indicate whether the achieved results have met the goal/benchmark that was set for this Outcome. </w:t>
            </w:r>
            <w:r w:rsidRPr="0016726D">
              <w:rPr>
                <w:rFonts w:ascii="Arial" w:hAnsi="Arial" w:cs="Arial"/>
                <w:bCs/>
                <w:sz w:val="18"/>
                <w:szCs w:val="18"/>
              </w:rPr>
              <w:t>If there is insufficient information/data to make judgement, select the “Inconclusive” option and provide additional explanation as to why in the “Analysis of Results” field below.</w:t>
            </w:r>
          </w:p>
        </w:tc>
        <w:tc>
          <w:tcPr>
            <w:tcW w:w="3600" w:type="dxa"/>
            <w:gridSpan w:val="2"/>
            <w:tcBorders>
              <w:top w:val="single" w:sz="12" w:space="0" w:color="auto"/>
              <w:left w:val="single" w:sz="12" w:space="0" w:color="auto"/>
              <w:bottom w:val="single" w:sz="12" w:space="0" w:color="auto"/>
              <w:right w:val="single" w:sz="12" w:space="0" w:color="auto"/>
            </w:tcBorders>
          </w:tcPr>
          <w:p w14:paraId="0F7454B5" w14:textId="57050B94" w:rsidR="008C4914" w:rsidRPr="009F37CE" w:rsidRDefault="008C4914" w:rsidP="008C4914">
            <w:pPr>
              <w:spacing w:before="120" w:after="120"/>
              <w:ind w:left="-14"/>
              <w:rPr>
                <w:rFonts w:ascii="Arial" w:hAnsi="Arial" w:cs="Arial"/>
                <w:i/>
                <w:sz w:val="18"/>
                <w:szCs w:val="18"/>
              </w:rPr>
            </w:pPr>
            <w:r>
              <w:rPr>
                <w:rFonts w:ascii="Arial" w:hAnsi="Arial" w:cs="Arial"/>
                <w:i/>
                <w:sz w:val="18"/>
                <w:szCs w:val="18"/>
              </w:rPr>
              <w:t>Criteria Met</w:t>
            </w:r>
          </w:p>
        </w:tc>
        <w:tc>
          <w:tcPr>
            <w:tcW w:w="5955" w:type="dxa"/>
            <w:tcBorders>
              <w:top w:val="single" w:sz="12" w:space="0" w:color="auto"/>
              <w:left w:val="single" w:sz="12" w:space="0" w:color="auto"/>
              <w:bottom w:val="single" w:sz="12" w:space="0" w:color="auto"/>
              <w:right w:val="single" w:sz="12" w:space="0" w:color="auto"/>
            </w:tcBorders>
          </w:tcPr>
          <w:p w14:paraId="7CE26C35" w14:textId="7A617083" w:rsidR="008C4914" w:rsidRDefault="00E02E51" w:rsidP="008C4914">
            <w:pPr>
              <w:spacing w:before="120" w:after="120"/>
              <w:ind w:left="-14"/>
              <w:rPr>
                <w:rStyle w:val="Style1"/>
              </w:rPr>
            </w:pPr>
            <w:sdt>
              <w:sdtPr>
                <w:rPr>
                  <w:rFonts w:ascii="Arial" w:hAnsi="Arial" w:cs="Arial"/>
                  <w:b/>
                  <w:sz w:val="18"/>
                </w:rPr>
                <w:id w:val="-465122874"/>
                <w:placeholder>
                  <w:docPart w:val="3C3DAC07769F43B6A1FC0B4A250933D0"/>
                </w:placeholder>
                <w:showingPlcHdr/>
                <w15:color w:val="782F40"/>
                <w:dropDownList>
                  <w:listItem w:displayText="Criteria Met" w:value="Criteria Met"/>
                  <w:listItem w:displayText="Criteria Not Met" w:value="Criteria Not Met"/>
                  <w:listItem w:displayText="Inconclusive" w:value="Inconclusive"/>
                </w:dropDownList>
              </w:sdtPr>
              <w:sdtContent>
                <w:r w:rsidRPr="006E08C4">
                  <w:rPr>
                    <w:rFonts w:ascii="Arial" w:hAnsi="Arial" w:cs="Arial"/>
                    <w:bCs/>
                    <w:sz w:val="18"/>
                    <w:szCs w:val="18"/>
                    <w:shd w:val="clear" w:color="auto" w:fill="E7E6E6" w:themeFill="background2"/>
                  </w:rPr>
                  <w:t>Select from drop-down</w:t>
                </w:r>
              </w:sdtContent>
            </w:sdt>
          </w:p>
        </w:tc>
      </w:tr>
      <w:tr w:rsidR="003B3030" w:rsidRPr="00D033CD" w14:paraId="6C6F7594" w14:textId="77777777" w:rsidTr="00827965">
        <w:trPr>
          <w:trHeight w:val="1008"/>
        </w:trPr>
        <w:tc>
          <w:tcPr>
            <w:tcW w:w="1695" w:type="dxa"/>
            <w:tcBorders>
              <w:top w:val="single" w:sz="12" w:space="0" w:color="auto"/>
              <w:left w:val="single" w:sz="12" w:space="0" w:color="auto"/>
              <w:bottom w:val="single" w:sz="12" w:space="0" w:color="auto"/>
              <w:right w:val="single" w:sz="12" w:space="0" w:color="auto"/>
            </w:tcBorders>
          </w:tcPr>
          <w:p w14:paraId="6B4C9FB1" w14:textId="496BAD4F" w:rsidR="003B3030" w:rsidRPr="00040996" w:rsidRDefault="003B3030" w:rsidP="003B3030">
            <w:pPr>
              <w:tabs>
                <w:tab w:val="left" w:pos="360"/>
                <w:tab w:val="left" w:pos="1080"/>
              </w:tabs>
              <w:spacing w:before="120" w:after="120"/>
              <w:rPr>
                <w:rFonts w:ascii="Arial" w:hAnsi="Arial" w:cs="Arial"/>
                <w:b/>
                <w:bCs/>
                <w:color w:val="782F40"/>
              </w:rPr>
            </w:pPr>
            <w:r>
              <w:rPr>
                <w:rFonts w:ascii="Arial" w:hAnsi="Arial" w:cs="Arial"/>
                <w:b/>
                <w:bCs/>
                <w:color w:val="782F40"/>
              </w:rPr>
              <w:t>Location/ Modality</w:t>
            </w:r>
          </w:p>
        </w:tc>
        <w:tc>
          <w:tcPr>
            <w:tcW w:w="3870" w:type="dxa"/>
            <w:tcBorders>
              <w:top w:val="single" w:sz="12" w:space="0" w:color="auto"/>
              <w:left w:val="single" w:sz="12" w:space="0" w:color="auto"/>
              <w:bottom w:val="single" w:sz="12" w:space="0" w:color="auto"/>
              <w:right w:val="single" w:sz="12" w:space="0" w:color="auto"/>
            </w:tcBorders>
          </w:tcPr>
          <w:p w14:paraId="759746CD" w14:textId="4EB96FCE" w:rsidR="003B3030" w:rsidRPr="007340A4" w:rsidRDefault="003B3030" w:rsidP="003B3030">
            <w:pPr>
              <w:spacing w:before="120" w:after="120"/>
              <w:ind w:left="-14"/>
              <w:rPr>
                <w:rFonts w:ascii="Arial" w:hAnsi="Arial" w:cs="Arial"/>
                <w:b/>
                <w:sz w:val="18"/>
                <w:szCs w:val="18"/>
              </w:rPr>
            </w:pPr>
            <w:r w:rsidRPr="002173E0">
              <w:rPr>
                <w:rFonts w:ascii="Arial" w:hAnsi="Arial" w:cs="Arial"/>
                <w:b/>
                <w:sz w:val="18"/>
                <w:szCs w:val="18"/>
              </w:rPr>
              <w:t>Select the location/modality that your educational program belongs to</w:t>
            </w:r>
            <w:r>
              <w:rPr>
                <w:rFonts w:ascii="Arial" w:hAnsi="Arial" w:cs="Arial"/>
                <w:bCs/>
                <w:sz w:val="18"/>
                <w:szCs w:val="18"/>
              </w:rPr>
              <w:t xml:space="preserve">. </w:t>
            </w:r>
            <w:r w:rsidRPr="00E0767D">
              <w:rPr>
                <w:rFonts w:ascii="Arial" w:hAnsi="Arial" w:cs="Arial"/>
                <w:bCs/>
                <w:sz w:val="18"/>
                <w:szCs w:val="18"/>
              </w:rPr>
              <w:t xml:space="preserve">If you are reporting for an </w:t>
            </w:r>
            <w:r>
              <w:rPr>
                <w:rFonts w:ascii="Arial" w:hAnsi="Arial" w:cs="Arial"/>
                <w:bCs/>
                <w:sz w:val="18"/>
                <w:szCs w:val="18"/>
              </w:rPr>
              <w:t>Educational</w:t>
            </w:r>
            <w:r w:rsidRPr="00E0767D">
              <w:rPr>
                <w:rFonts w:ascii="Arial" w:hAnsi="Arial" w:cs="Arial"/>
                <w:bCs/>
                <w:sz w:val="18"/>
                <w:szCs w:val="18"/>
              </w:rPr>
              <w:t xml:space="preserve"> Program that is offered in multiple locations/modalities, you will need to provide a separate Results Statement, Analysis of Results, ‘Closing of the Loop’, and Improvement Action(s) entry for each of them (do not report data for multiple locations/modalities in one form). </w:t>
            </w:r>
            <w:r w:rsidRPr="00E0767D">
              <w:rPr>
                <w:rFonts w:ascii="Arial" w:hAnsi="Arial" w:cs="Arial"/>
                <w:bCs/>
                <w:sz w:val="18"/>
                <w:szCs w:val="18"/>
              </w:rPr>
              <w:lastRenderedPageBreak/>
              <w:t>Please aggregate student data using the location/modality of the degree/certificate program that students belong to as opposed to the location/modality of the course, or of the students, or of the instructors.</w:t>
            </w:r>
          </w:p>
        </w:tc>
        <w:tc>
          <w:tcPr>
            <w:tcW w:w="3600" w:type="dxa"/>
            <w:gridSpan w:val="2"/>
            <w:tcBorders>
              <w:top w:val="single" w:sz="12" w:space="0" w:color="auto"/>
              <w:left w:val="single" w:sz="12" w:space="0" w:color="auto"/>
              <w:bottom w:val="single" w:sz="12" w:space="0" w:color="auto"/>
              <w:right w:val="single" w:sz="12" w:space="0" w:color="auto"/>
            </w:tcBorders>
          </w:tcPr>
          <w:p w14:paraId="47843044" w14:textId="4C1A1DA1" w:rsidR="003B3030" w:rsidRPr="009F37CE" w:rsidRDefault="003B3030" w:rsidP="003B3030">
            <w:pPr>
              <w:spacing w:before="120" w:after="120"/>
              <w:ind w:left="-14"/>
              <w:rPr>
                <w:rFonts w:ascii="Arial" w:hAnsi="Arial" w:cs="Arial"/>
                <w:i/>
                <w:sz w:val="18"/>
                <w:szCs w:val="18"/>
              </w:rPr>
            </w:pPr>
            <w:r>
              <w:rPr>
                <w:rFonts w:ascii="Arial" w:hAnsi="Arial" w:cs="Arial"/>
                <w:i/>
                <w:sz w:val="18"/>
                <w:szCs w:val="18"/>
              </w:rPr>
              <w:lastRenderedPageBreak/>
              <w:t>Main Campus</w:t>
            </w:r>
          </w:p>
        </w:tc>
        <w:tc>
          <w:tcPr>
            <w:tcW w:w="5955" w:type="dxa"/>
            <w:tcBorders>
              <w:top w:val="single" w:sz="12" w:space="0" w:color="auto"/>
              <w:left w:val="single" w:sz="12" w:space="0" w:color="auto"/>
              <w:bottom w:val="single" w:sz="12" w:space="0" w:color="auto"/>
              <w:right w:val="single" w:sz="12" w:space="0" w:color="auto"/>
            </w:tcBorders>
          </w:tcPr>
          <w:p w14:paraId="353C7C0B" w14:textId="56CC5F51" w:rsidR="003B3030" w:rsidRDefault="00BF41E5" w:rsidP="003B3030">
            <w:pPr>
              <w:spacing w:before="120" w:after="120"/>
              <w:ind w:left="-14"/>
              <w:rPr>
                <w:rStyle w:val="Style1"/>
              </w:rPr>
            </w:pPr>
            <w:sdt>
              <w:sdtPr>
                <w:rPr>
                  <w:rFonts w:ascii="Arial" w:hAnsi="Arial" w:cs="Arial"/>
                  <w:b/>
                  <w:sz w:val="18"/>
                </w:rPr>
                <w:id w:val="416833733"/>
                <w:placeholder>
                  <w:docPart w:val="4086F0EC1435482588B7E1E3E4A4C6A4"/>
                </w:placeholder>
                <w:showingPlcHdr/>
                <w15:color w:val="782F40"/>
                <w:dropDownList>
                  <w:listItem w:displayText="Main Campus" w:value="Main Campus"/>
                  <w:listItem w:displayText="Panama City - Florida" w:value="Panama City - Florida"/>
                  <w:listItem w:displayText="Panama City - Republic of Panama" w:value="Panama City - Republic of Panama"/>
                  <w:listItem w:displayText="Sarasota Florida" w:value="Sarasota Florida"/>
                  <w:listItem w:displayText="Distance/Online" w:value="Distance/Online"/>
                </w:dropDownList>
              </w:sdtPr>
              <w:sdtContent>
                <w:r w:rsidRPr="006E08C4">
                  <w:rPr>
                    <w:rFonts w:ascii="Arial" w:hAnsi="Arial" w:cs="Arial"/>
                    <w:bCs/>
                    <w:sz w:val="18"/>
                    <w:szCs w:val="18"/>
                    <w:shd w:val="clear" w:color="auto" w:fill="E7E6E6" w:themeFill="background2"/>
                  </w:rPr>
                  <w:t>Select from drop-down</w:t>
                </w:r>
              </w:sdtContent>
            </w:sdt>
          </w:p>
        </w:tc>
      </w:tr>
      <w:tr w:rsidR="003B3030" w:rsidRPr="00D033CD" w14:paraId="64C89DEB" w14:textId="77777777" w:rsidTr="00827965">
        <w:trPr>
          <w:trHeight w:val="780"/>
        </w:trPr>
        <w:tc>
          <w:tcPr>
            <w:tcW w:w="1695" w:type="dxa"/>
            <w:tcBorders>
              <w:top w:val="single" w:sz="12" w:space="0" w:color="auto"/>
              <w:left w:val="single" w:sz="12" w:space="0" w:color="auto"/>
              <w:bottom w:val="single" w:sz="12" w:space="0" w:color="auto"/>
              <w:right w:val="single" w:sz="12" w:space="0" w:color="auto"/>
            </w:tcBorders>
          </w:tcPr>
          <w:p w14:paraId="293B8DF1" w14:textId="48831E99" w:rsidR="003B3030" w:rsidRPr="00040996" w:rsidRDefault="003B3030" w:rsidP="003B3030">
            <w:pPr>
              <w:tabs>
                <w:tab w:val="left" w:pos="360"/>
                <w:tab w:val="left" w:pos="1080"/>
              </w:tabs>
              <w:spacing w:before="120" w:after="120"/>
              <w:rPr>
                <w:rFonts w:ascii="Arial" w:hAnsi="Arial" w:cs="Arial"/>
                <w:b/>
                <w:bCs/>
                <w:color w:val="782F40"/>
              </w:rPr>
            </w:pPr>
            <w:r>
              <w:rPr>
                <w:rFonts w:ascii="Arial" w:hAnsi="Arial" w:cs="Arial"/>
                <w:b/>
                <w:bCs/>
                <w:color w:val="782F40"/>
              </w:rPr>
              <w:t># Students Assessed</w:t>
            </w:r>
          </w:p>
        </w:tc>
        <w:tc>
          <w:tcPr>
            <w:tcW w:w="3870" w:type="dxa"/>
            <w:tcBorders>
              <w:top w:val="single" w:sz="12" w:space="0" w:color="auto"/>
              <w:left w:val="single" w:sz="12" w:space="0" w:color="auto"/>
              <w:bottom w:val="single" w:sz="12" w:space="0" w:color="auto"/>
              <w:right w:val="single" w:sz="12" w:space="0" w:color="auto"/>
            </w:tcBorders>
          </w:tcPr>
          <w:p w14:paraId="6CC10D19" w14:textId="245D3CCB" w:rsidR="003B3030" w:rsidRPr="007340A4" w:rsidRDefault="00C47C9B" w:rsidP="003B3030">
            <w:pPr>
              <w:spacing w:before="120" w:after="120"/>
              <w:ind w:left="-14"/>
              <w:rPr>
                <w:rFonts w:ascii="Arial" w:hAnsi="Arial" w:cs="Arial"/>
                <w:b/>
                <w:sz w:val="18"/>
                <w:szCs w:val="18"/>
              </w:rPr>
            </w:pPr>
            <w:r w:rsidRPr="00DA674A">
              <w:rPr>
                <w:rFonts w:ascii="Arial" w:hAnsi="Arial" w:cs="Arial"/>
                <w:b/>
                <w:sz w:val="18"/>
                <w:szCs w:val="18"/>
              </w:rPr>
              <w:t>Provide the headcount of students who were included in assessment.</w:t>
            </w:r>
          </w:p>
        </w:tc>
        <w:tc>
          <w:tcPr>
            <w:tcW w:w="3600" w:type="dxa"/>
            <w:gridSpan w:val="2"/>
            <w:tcBorders>
              <w:top w:val="single" w:sz="12" w:space="0" w:color="auto"/>
              <w:left w:val="single" w:sz="12" w:space="0" w:color="auto"/>
              <w:bottom w:val="single" w:sz="12" w:space="0" w:color="auto"/>
              <w:right w:val="single" w:sz="12" w:space="0" w:color="auto"/>
            </w:tcBorders>
          </w:tcPr>
          <w:p w14:paraId="45205AEA" w14:textId="438124BD" w:rsidR="003B3030" w:rsidRPr="003C2D84" w:rsidRDefault="00910AEB" w:rsidP="003B3030">
            <w:pPr>
              <w:spacing w:before="120" w:after="120"/>
              <w:ind w:left="-14"/>
              <w:rPr>
                <w:rFonts w:ascii="Arial" w:hAnsi="Arial" w:cs="Arial"/>
                <w:i/>
                <w:sz w:val="18"/>
                <w:szCs w:val="18"/>
              </w:rPr>
            </w:pPr>
            <w:r w:rsidRPr="003C2D84">
              <w:rPr>
                <w:rFonts w:ascii="Arial" w:hAnsi="Arial" w:cs="Arial"/>
                <w:i/>
                <w:sz w:val="18"/>
                <w:szCs w:val="18"/>
              </w:rPr>
              <w:t>342</w:t>
            </w:r>
          </w:p>
        </w:tc>
        <w:sdt>
          <w:sdtPr>
            <w:rPr>
              <w:rFonts w:ascii="Arial" w:hAnsi="Arial" w:cs="Arial"/>
              <w:i/>
              <w:sz w:val="18"/>
              <w:szCs w:val="18"/>
            </w:rPr>
            <w:id w:val="-498276875"/>
            <w:placeholder>
              <w:docPart w:val="178EFBF0E3FC4380B2F8AEF54DFDC3B3"/>
            </w:placeholder>
            <w:showingPlcHdr/>
            <w:text/>
          </w:sdtPr>
          <w:sdtContent>
            <w:tc>
              <w:tcPr>
                <w:tcW w:w="5955" w:type="dxa"/>
                <w:tcBorders>
                  <w:top w:val="single" w:sz="12" w:space="0" w:color="auto"/>
                  <w:left w:val="single" w:sz="12" w:space="0" w:color="auto"/>
                  <w:bottom w:val="single" w:sz="12" w:space="0" w:color="auto"/>
                  <w:right w:val="single" w:sz="12" w:space="0" w:color="auto"/>
                </w:tcBorders>
              </w:tcPr>
              <w:p w14:paraId="054C8CF7" w14:textId="6A617BFD" w:rsidR="003B3030" w:rsidRDefault="00D31A1C" w:rsidP="003B3030">
                <w:pPr>
                  <w:spacing w:before="120" w:after="120"/>
                  <w:ind w:left="-14"/>
                  <w:rPr>
                    <w:rStyle w:val="Style1"/>
                  </w:rPr>
                </w:pPr>
                <w:r w:rsidRPr="00EB4A04">
                  <w:rPr>
                    <w:rStyle w:val="PlaceholderText"/>
                    <w:rFonts w:ascii="Arial" w:hAnsi="Arial" w:cs="Arial"/>
                    <w:sz w:val="18"/>
                    <w:szCs w:val="18"/>
                  </w:rPr>
                  <w:t>Click or tap here to enter text.</w:t>
                </w:r>
              </w:p>
            </w:tc>
          </w:sdtContent>
        </w:sdt>
      </w:tr>
      <w:tr w:rsidR="003B3030" w:rsidRPr="00D033CD" w14:paraId="51437F8A" w14:textId="77777777" w:rsidTr="00827965">
        <w:trPr>
          <w:trHeight w:val="1032"/>
        </w:trPr>
        <w:tc>
          <w:tcPr>
            <w:tcW w:w="1695" w:type="dxa"/>
            <w:tcBorders>
              <w:top w:val="single" w:sz="12" w:space="0" w:color="auto"/>
              <w:left w:val="single" w:sz="12" w:space="0" w:color="auto"/>
              <w:bottom w:val="single" w:sz="12" w:space="0" w:color="auto"/>
              <w:right w:val="single" w:sz="12" w:space="0" w:color="auto"/>
            </w:tcBorders>
          </w:tcPr>
          <w:p w14:paraId="244B88AB" w14:textId="2428DB3E" w:rsidR="003B3030" w:rsidRPr="00040996" w:rsidRDefault="003B3030" w:rsidP="003B3030">
            <w:pPr>
              <w:tabs>
                <w:tab w:val="left" w:pos="360"/>
                <w:tab w:val="left" w:pos="1080"/>
              </w:tabs>
              <w:spacing w:before="120" w:after="120"/>
              <w:rPr>
                <w:rFonts w:ascii="Arial" w:hAnsi="Arial" w:cs="Arial"/>
                <w:b/>
                <w:bCs/>
                <w:color w:val="782F40"/>
              </w:rPr>
            </w:pPr>
            <w:r>
              <w:rPr>
                <w:rFonts w:ascii="Arial" w:hAnsi="Arial" w:cs="Arial"/>
                <w:b/>
                <w:bCs/>
                <w:color w:val="782F40"/>
              </w:rPr>
              <w:t># Students Meeting Goal/ Benchmark</w:t>
            </w:r>
          </w:p>
        </w:tc>
        <w:tc>
          <w:tcPr>
            <w:tcW w:w="3870" w:type="dxa"/>
            <w:tcBorders>
              <w:top w:val="single" w:sz="12" w:space="0" w:color="auto"/>
              <w:left w:val="single" w:sz="12" w:space="0" w:color="auto"/>
              <w:bottom w:val="single" w:sz="12" w:space="0" w:color="auto"/>
              <w:right w:val="single" w:sz="12" w:space="0" w:color="auto"/>
            </w:tcBorders>
          </w:tcPr>
          <w:p w14:paraId="00C6BE00" w14:textId="313572B7" w:rsidR="003B3030" w:rsidRPr="007340A4" w:rsidRDefault="00BD1EC9" w:rsidP="003B3030">
            <w:pPr>
              <w:spacing w:before="120" w:after="120"/>
              <w:ind w:left="-14"/>
              <w:rPr>
                <w:rFonts w:ascii="Arial" w:hAnsi="Arial" w:cs="Arial"/>
                <w:b/>
                <w:sz w:val="18"/>
                <w:szCs w:val="18"/>
              </w:rPr>
            </w:pPr>
            <w:r w:rsidRPr="00B64F04">
              <w:rPr>
                <w:rFonts w:ascii="Arial" w:hAnsi="Arial" w:cs="Arial"/>
                <w:b/>
                <w:sz w:val="18"/>
                <w:szCs w:val="18"/>
              </w:rPr>
              <w:t>Provide the headcount of students who were included in assessment and met the pre-determined goal/benchmark of the Outcome.</w:t>
            </w:r>
          </w:p>
        </w:tc>
        <w:tc>
          <w:tcPr>
            <w:tcW w:w="3600" w:type="dxa"/>
            <w:gridSpan w:val="2"/>
            <w:tcBorders>
              <w:top w:val="single" w:sz="12" w:space="0" w:color="auto"/>
              <w:left w:val="single" w:sz="12" w:space="0" w:color="auto"/>
              <w:bottom w:val="single" w:sz="12" w:space="0" w:color="auto"/>
              <w:right w:val="single" w:sz="12" w:space="0" w:color="auto"/>
            </w:tcBorders>
          </w:tcPr>
          <w:p w14:paraId="6373AA1D" w14:textId="0C4DDBB4" w:rsidR="003B3030" w:rsidRPr="003C2D84" w:rsidRDefault="003C2D84" w:rsidP="003B3030">
            <w:pPr>
              <w:spacing w:before="120" w:after="120"/>
              <w:ind w:left="-14"/>
              <w:rPr>
                <w:rFonts w:ascii="Arial" w:hAnsi="Arial" w:cs="Arial"/>
                <w:i/>
                <w:sz w:val="18"/>
                <w:szCs w:val="18"/>
              </w:rPr>
            </w:pPr>
            <w:r w:rsidRPr="003C2D84">
              <w:rPr>
                <w:rFonts w:ascii="Arial" w:hAnsi="Arial" w:cs="Arial"/>
                <w:i/>
                <w:sz w:val="18"/>
                <w:szCs w:val="18"/>
              </w:rPr>
              <w:t>280</w:t>
            </w:r>
          </w:p>
        </w:tc>
        <w:sdt>
          <w:sdtPr>
            <w:rPr>
              <w:rFonts w:ascii="Arial" w:hAnsi="Arial" w:cs="Arial"/>
              <w:i/>
              <w:sz w:val="18"/>
              <w:szCs w:val="18"/>
            </w:rPr>
            <w:id w:val="764732330"/>
            <w:placeholder>
              <w:docPart w:val="46F3FBEBAC444A98A4D755844CE8A3F6"/>
            </w:placeholder>
            <w:showingPlcHdr/>
            <w:text/>
          </w:sdtPr>
          <w:sdtContent>
            <w:tc>
              <w:tcPr>
                <w:tcW w:w="5955" w:type="dxa"/>
                <w:tcBorders>
                  <w:top w:val="single" w:sz="12" w:space="0" w:color="auto"/>
                  <w:left w:val="single" w:sz="12" w:space="0" w:color="auto"/>
                  <w:bottom w:val="single" w:sz="12" w:space="0" w:color="auto"/>
                  <w:right w:val="single" w:sz="12" w:space="0" w:color="auto"/>
                </w:tcBorders>
              </w:tcPr>
              <w:p w14:paraId="67520981" w14:textId="2D5C274F" w:rsidR="003B3030" w:rsidRDefault="00D31A1C" w:rsidP="003B3030">
                <w:pPr>
                  <w:spacing w:before="120" w:after="120"/>
                  <w:ind w:left="-14"/>
                  <w:rPr>
                    <w:rStyle w:val="Style1"/>
                  </w:rPr>
                </w:pPr>
                <w:r w:rsidRPr="00EB4A04">
                  <w:rPr>
                    <w:rStyle w:val="PlaceholderText"/>
                    <w:rFonts w:ascii="Arial" w:hAnsi="Arial" w:cs="Arial"/>
                    <w:sz w:val="18"/>
                    <w:szCs w:val="18"/>
                  </w:rPr>
                  <w:t>Click or tap here to enter text.</w:t>
                </w:r>
              </w:p>
            </w:tc>
          </w:sdtContent>
        </w:sdt>
      </w:tr>
      <w:tr w:rsidR="003B3030" w:rsidRPr="00D033CD" w14:paraId="785E8A9B" w14:textId="77777777" w:rsidTr="00827965">
        <w:trPr>
          <w:trHeight w:val="1008"/>
        </w:trPr>
        <w:tc>
          <w:tcPr>
            <w:tcW w:w="1695" w:type="dxa"/>
            <w:tcBorders>
              <w:top w:val="single" w:sz="12" w:space="0" w:color="auto"/>
              <w:left w:val="single" w:sz="12" w:space="0" w:color="auto"/>
              <w:bottom w:val="single" w:sz="12" w:space="0" w:color="auto"/>
              <w:right w:val="single" w:sz="12" w:space="0" w:color="auto"/>
            </w:tcBorders>
          </w:tcPr>
          <w:p w14:paraId="399B0F6D" w14:textId="0F04B9FC" w:rsidR="003B3030" w:rsidRPr="00040996" w:rsidRDefault="003B3030" w:rsidP="003B3030">
            <w:pPr>
              <w:tabs>
                <w:tab w:val="left" w:pos="360"/>
                <w:tab w:val="left" w:pos="1080"/>
              </w:tabs>
              <w:spacing w:before="120" w:after="120"/>
              <w:rPr>
                <w:rFonts w:ascii="Arial" w:hAnsi="Arial" w:cs="Arial"/>
                <w:b/>
                <w:bCs/>
                <w:color w:val="782F40"/>
              </w:rPr>
            </w:pPr>
            <w:r>
              <w:rPr>
                <w:rFonts w:ascii="Arial" w:hAnsi="Arial" w:cs="Arial"/>
                <w:b/>
                <w:bCs/>
                <w:color w:val="782F40"/>
              </w:rPr>
              <w:t>“Closing of the Loop” on Last Year’s Improvement Action(s)</w:t>
            </w:r>
          </w:p>
        </w:tc>
        <w:tc>
          <w:tcPr>
            <w:tcW w:w="3870" w:type="dxa"/>
            <w:tcBorders>
              <w:top w:val="single" w:sz="12" w:space="0" w:color="auto"/>
              <w:left w:val="single" w:sz="12" w:space="0" w:color="auto"/>
              <w:bottom w:val="single" w:sz="12" w:space="0" w:color="auto"/>
              <w:right w:val="single" w:sz="12" w:space="0" w:color="auto"/>
            </w:tcBorders>
          </w:tcPr>
          <w:p w14:paraId="0CAB9D92" w14:textId="308B0C07" w:rsidR="003B3030" w:rsidRPr="007340A4" w:rsidRDefault="00A46660" w:rsidP="003B3030">
            <w:pPr>
              <w:spacing w:before="120" w:after="120"/>
              <w:ind w:left="-14"/>
              <w:rPr>
                <w:rFonts w:ascii="Arial" w:hAnsi="Arial" w:cs="Arial"/>
                <w:b/>
                <w:sz w:val="18"/>
                <w:szCs w:val="18"/>
              </w:rPr>
            </w:pPr>
            <w:r w:rsidRPr="00254AB2">
              <w:rPr>
                <w:rFonts w:ascii="Arial" w:hAnsi="Arial" w:cs="Arial"/>
                <w:b/>
                <w:sz w:val="18"/>
                <w:szCs w:val="18"/>
              </w:rPr>
              <w:t>All units need to make sure that they ‘close the loop’ on prior year’(s’) improvement action(s) by explicitly stating whether those changes were indeed implemented as planned and whether they had the intended positive effect.</w:t>
            </w:r>
          </w:p>
        </w:tc>
        <w:tc>
          <w:tcPr>
            <w:tcW w:w="3600" w:type="dxa"/>
            <w:gridSpan w:val="2"/>
            <w:tcBorders>
              <w:top w:val="single" w:sz="12" w:space="0" w:color="auto"/>
              <w:left w:val="single" w:sz="12" w:space="0" w:color="auto"/>
              <w:bottom w:val="single" w:sz="12" w:space="0" w:color="auto"/>
              <w:right w:val="single" w:sz="12" w:space="0" w:color="auto"/>
            </w:tcBorders>
          </w:tcPr>
          <w:p w14:paraId="2EC89CC4" w14:textId="6C0190CC" w:rsidR="003B3030" w:rsidRPr="009F37CE" w:rsidRDefault="00BD1EC9" w:rsidP="00BD1EC9">
            <w:pPr>
              <w:spacing w:before="120" w:after="120"/>
              <w:ind w:left="-14"/>
              <w:rPr>
                <w:rFonts w:ascii="Arial" w:hAnsi="Arial" w:cs="Arial"/>
                <w:i/>
                <w:sz w:val="18"/>
                <w:szCs w:val="18"/>
              </w:rPr>
            </w:pPr>
            <w:r w:rsidRPr="009F37CE">
              <w:rPr>
                <w:rFonts w:ascii="Arial" w:hAnsi="Arial" w:cs="Arial"/>
                <w:i/>
                <w:sz w:val="18"/>
                <w:szCs w:val="18"/>
              </w:rPr>
              <w:t>Com</w:t>
            </w:r>
            <w:r>
              <w:rPr>
                <w:rFonts w:ascii="Arial" w:hAnsi="Arial" w:cs="Arial"/>
                <w:i/>
                <w:sz w:val="18"/>
                <w:szCs w:val="18"/>
              </w:rPr>
              <w:t>pared to last year’s results (78.2</w:t>
            </w:r>
            <w:r w:rsidRPr="009F37CE">
              <w:rPr>
                <w:rFonts w:ascii="Arial" w:hAnsi="Arial" w:cs="Arial"/>
                <w:i/>
                <w:sz w:val="18"/>
                <w:szCs w:val="18"/>
              </w:rPr>
              <w:t xml:space="preserve">%), this year, a greater proportion of </w:t>
            </w:r>
            <w:r>
              <w:rPr>
                <w:rFonts w:ascii="Arial" w:hAnsi="Arial" w:cs="Arial"/>
                <w:i/>
                <w:sz w:val="18"/>
                <w:szCs w:val="18"/>
              </w:rPr>
              <w:t>Psychology majors</w:t>
            </w:r>
            <w:r w:rsidRPr="009F37CE">
              <w:rPr>
                <w:rFonts w:ascii="Arial" w:hAnsi="Arial" w:cs="Arial"/>
                <w:i/>
                <w:sz w:val="18"/>
                <w:szCs w:val="18"/>
              </w:rPr>
              <w:t xml:space="preserve"> achieved mastery on this SLO. We hypothesize that the increase was due to improving the instructional materials for, and pedagogical approaches to, teaching how to choose the appropriate statistical test for different research questions</w:t>
            </w:r>
            <w:r w:rsidR="00A14497">
              <w:rPr>
                <w:rFonts w:ascii="Arial" w:hAnsi="Arial" w:cs="Arial"/>
                <w:i/>
                <w:sz w:val="18"/>
                <w:szCs w:val="18"/>
              </w:rPr>
              <w:t xml:space="preserve"> as described in last year’s Improvement Action</w:t>
            </w:r>
            <w:r>
              <w:rPr>
                <w:rFonts w:ascii="Arial" w:hAnsi="Arial" w:cs="Arial"/>
                <w:i/>
                <w:sz w:val="18"/>
                <w:szCs w:val="18"/>
              </w:rPr>
              <w:t>. T</w:t>
            </w:r>
            <w:r w:rsidRPr="009F37CE">
              <w:rPr>
                <w:rFonts w:ascii="Arial" w:hAnsi="Arial" w:cs="Arial"/>
                <w:i/>
                <w:sz w:val="18"/>
                <w:szCs w:val="18"/>
              </w:rPr>
              <w:t>his topic was the most pro</w:t>
            </w:r>
            <w:r>
              <w:rPr>
                <w:rFonts w:ascii="Arial" w:hAnsi="Arial" w:cs="Arial"/>
                <w:i/>
                <w:sz w:val="18"/>
                <w:szCs w:val="18"/>
              </w:rPr>
              <w:t>blematic to students last year as was evidenced by comparatively lower number of correct answers to the two exam questions that were focused on this topic. This year, more students correctly answered the two target exam items.</w:t>
            </w:r>
          </w:p>
        </w:tc>
        <w:sdt>
          <w:sdtPr>
            <w:rPr>
              <w:rFonts w:ascii="Arial" w:hAnsi="Arial" w:cs="Arial"/>
              <w:i/>
              <w:sz w:val="18"/>
              <w:szCs w:val="18"/>
            </w:rPr>
            <w:id w:val="718787386"/>
            <w:placeholder>
              <w:docPart w:val="4F2F1627724443F6882003E21E165835"/>
            </w:placeholder>
            <w:showingPlcHdr/>
            <w:text/>
          </w:sdtPr>
          <w:sdtContent>
            <w:tc>
              <w:tcPr>
                <w:tcW w:w="5955" w:type="dxa"/>
                <w:tcBorders>
                  <w:top w:val="single" w:sz="12" w:space="0" w:color="auto"/>
                  <w:left w:val="single" w:sz="12" w:space="0" w:color="auto"/>
                  <w:bottom w:val="single" w:sz="12" w:space="0" w:color="auto"/>
                  <w:right w:val="single" w:sz="12" w:space="0" w:color="auto"/>
                </w:tcBorders>
              </w:tcPr>
              <w:p w14:paraId="6132E3EB" w14:textId="5ABB4B7E" w:rsidR="003B3030" w:rsidRDefault="00D31A1C" w:rsidP="003B3030">
                <w:pPr>
                  <w:spacing w:before="120" w:after="120"/>
                  <w:ind w:left="-14"/>
                  <w:rPr>
                    <w:rStyle w:val="Style1"/>
                  </w:rPr>
                </w:pPr>
                <w:r w:rsidRPr="00EB4A04">
                  <w:rPr>
                    <w:rStyle w:val="PlaceholderText"/>
                    <w:rFonts w:ascii="Arial" w:hAnsi="Arial" w:cs="Arial"/>
                    <w:sz w:val="18"/>
                    <w:szCs w:val="18"/>
                  </w:rPr>
                  <w:t>Click or tap here to enter text.</w:t>
                </w:r>
              </w:p>
            </w:tc>
          </w:sdtContent>
        </w:sdt>
      </w:tr>
      <w:tr w:rsidR="003B3030" w:rsidRPr="00D033CD" w14:paraId="322DF774" w14:textId="20A7A243" w:rsidTr="00827965">
        <w:trPr>
          <w:trHeight w:val="1008"/>
        </w:trPr>
        <w:tc>
          <w:tcPr>
            <w:tcW w:w="1695" w:type="dxa"/>
            <w:tcBorders>
              <w:top w:val="single" w:sz="12" w:space="0" w:color="auto"/>
              <w:left w:val="single" w:sz="12" w:space="0" w:color="auto"/>
              <w:bottom w:val="single" w:sz="12" w:space="0" w:color="auto"/>
              <w:right w:val="single" w:sz="12" w:space="0" w:color="auto"/>
            </w:tcBorders>
          </w:tcPr>
          <w:p w14:paraId="3A581AE0" w14:textId="2C5E40EA" w:rsidR="003B3030" w:rsidRPr="00040996" w:rsidRDefault="003B3030" w:rsidP="003B3030">
            <w:pPr>
              <w:tabs>
                <w:tab w:val="left" w:pos="360"/>
                <w:tab w:val="left" w:pos="1080"/>
              </w:tabs>
              <w:spacing w:before="120" w:after="120"/>
              <w:rPr>
                <w:rFonts w:ascii="Arial" w:hAnsi="Arial" w:cs="Arial"/>
                <w:b/>
                <w:bCs/>
              </w:rPr>
            </w:pPr>
            <w:r w:rsidRPr="00040996">
              <w:rPr>
                <w:rFonts w:ascii="Arial" w:hAnsi="Arial" w:cs="Arial"/>
                <w:b/>
                <w:bCs/>
                <w:color w:val="782F40"/>
              </w:rPr>
              <w:t>Analysis of Results</w:t>
            </w:r>
          </w:p>
        </w:tc>
        <w:tc>
          <w:tcPr>
            <w:tcW w:w="3870" w:type="dxa"/>
            <w:tcBorders>
              <w:top w:val="single" w:sz="12" w:space="0" w:color="auto"/>
              <w:left w:val="single" w:sz="12" w:space="0" w:color="auto"/>
              <w:bottom w:val="single" w:sz="12" w:space="0" w:color="auto"/>
              <w:right w:val="single" w:sz="12" w:space="0" w:color="auto"/>
            </w:tcBorders>
          </w:tcPr>
          <w:p w14:paraId="20492C1C" w14:textId="4731E33F" w:rsidR="003B3030" w:rsidRPr="00B5084A" w:rsidRDefault="003B3030" w:rsidP="003B3030">
            <w:pPr>
              <w:spacing w:before="120" w:after="120"/>
              <w:ind w:left="-14"/>
              <w:rPr>
                <w:rFonts w:ascii="Arial" w:hAnsi="Arial" w:cs="Arial"/>
                <w:b/>
                <w:bCs/>
                <w:iCs/>
                <w:sz w:val="18"/>
                <w:szCs w:val="18"/>
                <w:lang w:val="en"/>
              </w:rPr>
            </w:pPr>
            <w:r w:rsidRPr="007340A4">
              <w:rPr>
                <w:rFonts w:ascii="Arial" w:hAnsi="Arial" w:cs="Arial"/>
                <w:b/>
                <w:sz w:val="18"/>
                <w:szCs w:val="18"/>
              </w:rPr>
              <w:t>Determine the reason(s) why the PO was attained at this particular level: state factors (actions/people/events) that negatively and/or positively influenced the results.</w:t>
            </w:r>
            <w:r>
              <w:rPr>
                <w:rFonts w:ascii="Arial" w:hAnsi="Arial" w:cs="Arial"/>
                <w:sz w:val="18"/>
                <w:szCs w:val="18"/>
              </w:rPr>
              <w:t xml:space="preserve"> Analysis </w:t>
            </w:r>
            <w:r w:rsidRPr="00B5084A">
              <w:rPr>
                <w:rFonts w:ascii="Arial" w:hAnsi="Arial" w:cs="Arial"/>
                <w:sz w:val="18"/>
                <w:szCs w:val="18"/>
              </w:rPr>
              <w:t>should</w:t>
            </w:r>
            <w:r>
              <w:rPr>
                <w:rFonts w:ascii="Arial" w:hAnsi="Arial" w:cs="Arial"/>
                <w:sz w:val="18"/>
                <w:szCs w:val="18"/>
              </w:rPr>
              <w:t>: 1) be</w:t>
            </w:r>
            <w:r w:rsidRPr="00B5084A">
              <w:rPr>
                <w:rFonts w:ascii="Arial" w:hAnsi="Arial" w:cs="Arial"/>
                <w:sz w:val="18"/>
                <w:szCs w:val="18"/>
              </w:rPr>
              <w:t xml:space="preserve"> focus</w:t>
            </w:r>
            <w:r>
              <w:rPr>
                <w:rFonts w:ascii="Arial" w:hAnsi="Arial" w:cs="Arial"/>
                <w:sz w:val="18"/>
                <w:szCs w:val="18"/>
              </w:rPr>
              <w:t>ed</w:t>
            </w:r>
            <w:r w:rsidRPr="00B5084A">
              <w:rPr>
                <w:rFonts w:ascii="Arial" w:hAnsi="Arial" w:cs="Arial"/>
                <w:sz w:val="18"/>
                <w:szCs w:val="18"/>
              </w:rPr>
              <w:t xml:space="preserve"> on the take-aways from internal discussions or in</w:t>
            </w:r>
            <w:r>
              <w:rPr>
                <w:rFonts w:ascii="Arial" w:hAnsi="Arial" w:cs="Arial"/>
                <w:sz w:val="18"/>
                <w:szCs w:val="18"/>
              </w:rPr>
              <w:t>vestigations regarding the data, 2) form</w:t>
            </w:r>
            <w:r w:rsidRPr="00B5084A">
              <w:rPr>
                <w:rFonts w:ascii="Arial" w:hAnsi="Arial" w:cs="Arial"/>
                <w:sz w:val="18"/>
                <w:szCs w:val="18"/>
              </w:rPr>
              <w:t xml:space="preserve"> the link between the data and the improvement </w:t>
            </w:r>
            <w:r w:rsidRPr="00B5084A">
              <w:rPr>
                <w:rFonts w:ascii="Arial" w:hAnsi="Arial" w:cs="Arial"/>
                <w:sz w:val="18"/>
                <w:szCs w:val="18"/>
              </w:rPr>
              <w:lastRenderedPageBreak/>
              <w:t xml:space="preserve">plan, </w:t>
            </w:r>
            <w:r>
              <w:rPr>
                <w:rFonts w:ascii="Arial" w:hAnsi="Arial" w:cs="Arial"/>
                <w:sz w:val="18"/>
                <w:szCs w:val="18"/>
              </w:rPr>
              <w:t xml:space="preserve">3) </w:t>
            </w:r>
            <w:r w:rsidRPr="001F6A38">
              <w:rPr>
                <w:rFonts w:ascii="Arial" w:hAnsi="Arial" w:cs="Arial"/>
                <w:sz w:val="18"/>
                <w:szCs w:val="18"/>
              </w:rPr>
              <w:t>highlight areas of success in addition to areas needing improvement</w:t>
            </w:r>
            <w:r>
              <w:rPr>
                <w:rFonts w:ascii="Arial" w:hAnsi="Arial" w:cs="Arial"/>
                <w:sz w:val="18"/>
                <w:szCs w:val="18"/>
              </w:rPr>
              <w:t>. P</w:t>
            </w:r>
            <w:r w:rsidRPr="00B5084A">
              <w:rPr>
                <w:rFonts w:ascii="Arial" w:hAnsi="Arial" w:cs="Arial"/>
                <w:sz w:val="18"/>
                <w:szCs w:val="18"/>
              </w:rPr>
              <w:t xml:space="preserve">rovide </w:t>
            </w:r>
            <w:r>
              <w:rPr>
                <w:rFonts w:ascii="Arial" w:hAnsi="Arial" w:cs="Arial"/>
                <w:sz w:val="18"/>
                <w:szCs w:val="18"/>
              </w:rPr>
              <w:t xml:space="preserve">an </w:t>
            </w:r>
            <w:r w:rsidRPr="00B5084A">
              <w:rPr>
                <w:rFonts w:ascii="Arial" w:hAnsi="Arial" w:cs="Arial"/>
                <w:sz w:val="18"/>
                <w:szCs w:val="18"/>
              </w:rPr>
              <w:t xml:space="preserve">evaluation of the assessment </w:t>
            </w:r>
            <w:r>
              <w:rPr>
                <w:rFonts w:ascii="Arial" w:hAnsi="Arial" w:cs="Arial"/>
                <w:sz w:val="18"/>
                <w:szCs w:val="18"/>
              </w:rPr>
              <w:t xml:space="preserve">process </w:t>
            </w:r>
            <w:r w:rsidRPr="00B5084A">
              <w:rPr>
                <w:rFonts w:ascii="Arial" w:hAnsi="Arial" w:cs="Arial"/>
                <w:sz w:val="18"/>
                <w:szCs w:val="18"/>
              </w:rPr>
              <w:t xml:space="preserve">if </w:t>
            </w:r>
            <w:r>
              <w:rPr>
                <w:rFonts w:ascii="Arial" w:hAnsi="Arial" w:cs="Arial"/>
                <w:sz w:val="18"/>
                <w:szCs w:val="18"/>
              </w:rPr>
              <w:t>it</w:t>
            </w:r>
            <w:r w:rsidRPr="00B5084A">
              <w:rPr>
                <w:rFonts w:ascii="Arial" w:hAnsi="Arial" w:cs="Arial"/>
                <w:sz w:val="18"/>
                <w:szCs w:val="18"/>
              </w:rPr>
              <w:t xml:space="preserve"> need</w:t>
            </w:r>
            <w:r>
              <w:rPr>
                <w:rFonts w:ascii="Arial" w:hAnsi="Arial" w:cs="Arial"/>
                <w:sz w:val="18"/>
                <w:szCs w:val="18"/>
              </w:rPr>
              <w:t>s</w:t>
            </w:r>
            <w:r w:rsidRPr="00B5084A">
              <w:rPr>
                <w:rFonts w:ascii="Arial" w:hAnsi="Arial" w:cs="Arial"/>
                <w:sz w:val="18"/>
                <w:szCs w:val="18"/>
              </w:rPr>
              <w:t xml:space="preserve"> to be changed.</w:t>
            </w:r>
          </w:p>
        </w:tc>
        <w:tc>
          <w:tcPr>
            <w:tcW w:w="3600" w:type="dxa"/>
            <w:gridSpan w:val="2"/>
            <w:tcBorders>
              <w:top w:val="single" w:sz="12" w:space="0" w:color="auto"/>
              <w:left w:val="single" w:sz="12" w:space="0" w:color="auto"/>
              <w:bottom w:val="single" w:sz="12" w:space="0" w:color="auto"/>
              <w:right w:val="single" w:sz="12" w:space="0" w:color="auto"/>
            </w:tcBorders>
          </w:tcPr>
          <w:p w14:paraId="7B9E6280" w14:textId="20F5EF70" w:rsidR="003B3030" w:rsidRPr="00B66032" w:rsidRDefault="003B3030" w:rsidP="003B3030">
            <w:pPr>
              <w:spacing w:before="120" w:after="120"/>
              <w:rPr>
                <w:rFonts w:ascii="Arial" w:hAnsi="Arial" w:cs="Arial"/>
                <w:i/>
                <w:sz w:val="18"/>
                <w:szCs w:val="18"/>
              </w:rPr>
            </w:pPr>
            <w:r>
              <w:rPr>
                <w:rFonts w:ascii="Arial" w:hAnsi="Arial" w:cs="Arial"/>
                <w:i/>
                <w:sz w:val="18"/>
                <w:szCs w:val="18"/>
              </w:rPr>
              <w:lastRenderedPageBreak/>
              <w:t>We also noticed that there were a couple</w:t>
            </w:r>
            <w:r w:rsidRPr="00BB69D2">
              <w:rPr>
                <w:rFonts w:ascii="Arial" w:hAnsi="Arial" w:cs="Arial"/>
                <w:i/>
                <w:sz w:val="18"/>
                <w:szCs w:val="18"/>
              </w:rPr>
              <w:t xml:space="preserve"> test ite</w:t>
            </w:r>
            <w:r>
              <w:rPr>
                <w:rFonts w:ascii="Arial" w:hAnsi="Arial" w:cs="Arial"/>
                <w:i/>
                <w:sz w:val="18"/>
                <w:szCs w:val="18"/>
              </w:rPr>
              <w:t>ms whose difficulty levels were very low. O</w:t>
            </w:r>
            <w:r w:rsidRPr="00BB69D2">
              <w:rPr>
                <w:rFonts w:ascii="Arial" w:hAnsi="Arial" w:cs="Arial"/>
                <w:i/>
                <w:sz w:val="18"/>
                <w:szCs w:val="18"/>
              </w:rPr>
              <w:t xml:space="preserve">ver 92% </w:t>
            </w:r>
            <w:r>
              <w:rPr>
                <w:rFonts w:ascii="Arial" w:hAnsi="Arial" w:cs="Arial"/>
                <w:i/>
                <w:sz w:val="18"/>
                <w:szCs w:val="18"/>
              </w:rPr>
              <w:t xml:space="preserve">of majors responded correctly to questions #17 and #25 (choosing correct definition for a t-test and for a correlation test). The item difficulty analysis confirmed that these two exam questions were too easy for our students. </w:t>
            </w:r>
            <w:r>
              <w:rPr>
                <w:rFonts w:ascii="Arial" w:hAnsi="Arial" w:cs="Arial"/>
                <w:i/>
                <w:sz w:val="18"/>
                <w:szCs w:val="18"/>
              </w:rPr>
              <w:lastRenderedPageBreak/>
              <w:t xml:space="preserve">We think this is likely because they both measure lower levels of learning in the Bloom’s taxonomy (knowledge and understanding) and because the </w:t>
            </w:r>
            <w:r w:rsidRPr="00171AB2">
              <w:rPr>
                <w:rFonts w:ascii="Arial" w:hAnsi="Arial" w:cs="Arial"/>
                <w:i/>
                <w:sz w:val="18"/>
                <w:szCs w:val="18"/>
              </w:rPr>
              <w:t>main lec</w:t>
            </w:r>
            <w:r>
              <w:rPr>
                <w:rFonts w:ascii="Arial" w:hAnsi="Arial" w:cs="Arial"/>
                <w:i/>
                <w:sz w:val="18"/>
                <w:szCs w:val="18"/>
              </w:rPr>
              <w:t xml:space="preserve">ture part of the course and the </w:t>
            </w:r>
            <w:r w:rsidRPr="00171AB2">
              <w:rPr>
                <w:rFonts w:ascii="Arial" w:hAnsi="Arial" w:cs="Arial"/>
                <w:i/>
                <w:sz w:val="18"/>
                <w:szCs w:val="18"/>
              </w:rPr>
              <w:t>lab part of the</w:t>
            </w:r>
            <w:r>
              <w:rPr>
                <w:rFonts w:ascii="Arial" w:hAnsi="Arial" w:cs="Arial"/>
                <w:i/>
                <w:sz w:val="18"/>
                <w:szCs w:val="18"/>
              </w:rPr>
              <w:t xml:space="preserve"> course that cover</w:t>
            </w:r>
            <w:r w:rsidRPr="00171AB2">
              <w:rPr>
                <w:rFonts w:ascii="Arial" w:hAnsi="Arial" w:cs="Arial"/>
                <w:i/>
                <w:sz w:val="18"/>
                <w:szCs w:val="18"/>
              </w:rPr>
              <w:t xml:space="preserve"> </w:t>
            </w:r>
            <w:r>
              <w:rPr>
                <w:rFonts w:ascii="Arial" w:hAnsi="Arial" w:cs="Arial"/>
                <w:i/>
                <w:sz w:val="18"/>
                <w:szCs w:val="18"/>
              </w:rPr>
              <w:t xml:space="preserve">t-test and correlation analyses are of high </w:t>
            </w:r>
            <w:r w:rsidRPr="00171AB2">
              <w:rPr>
                <w:rFonts w:ascii="Arial" w:hAnsi="Arial" w:cs="Arial"/>
                <w:i/>
                <w:sz w:val="18"/>
                <w:szCs w:val="18"/>
              </w:rPr>
              <w:t>instructional quality</w:t>
            </w:r>
            <w:r>
              <w:rPr>
                <w:rFonts w:ascii="Arial" w:hAnsi="Arial" w:cs="Arial"/>
                <w:i/>
                <w:sz w:val="18"/>
                <w:szCs w:val="18"/>
              </w:rPr>
              <w:t xml:space="preserve">. </w:t>
            </w:r>
          </w:p>
        </w:tc>
        <w:sdt>
          <w:sdtPr>
            <w:rPr>
              <w:rStyle w:val="Style1"/>
            </w:rPr>
            <w:id w:val="144714344"/>
            <w:placeholder>
              <w:docPart w:val="A8951B2AE53A494A8C800921A08DF2F1"/>
            </w:placeholder>
            <w:showingPlcHdr/>
            <w:text/>
          </w:sdtPr>
          <w:sdtEndPr>
            <w:rPr>
              <w:rStyle w:val="DefaultParagraphFont"/>
              <w:rFonts w:asciiTheme="minorHAnsi" w:hAnsiTheme="minorHAnsi" w:cs="Arial"/>
              <w:i/>
              <w:sz w:val="22"/>
              <w:szCs w:val="18"/>
            </w:rPr>
          </w:sdtEndPr>
          <w:sdtContent>
            <w:tc>
              <w:tcPr>
                <w:tcW w:w="5955" w:type="dxa"/>
                <w:tcBorders>
                  <w:top w:val="single" w:sz="12" w:space="0" w:color="auto"/>
                  <w:left w:val="single" w:sz="12" w:space="0" w:color="auto"/>
                  <w:bottom w:val="single" w:sz="12" w:space="0" w:color="auto"/>
                  <w:right w:val="single" w:sz="12" w:space="0" w:color="auto"/>
                </w:tcBorders>
              </w:tcPr>
              <w:p w14:paraId="5A08B88F" w14:textId="14EAB7D2" w:rsidR="003B3030" w:rsidRPr="00503E62" w:rsidRDefault="003B3030" w:rsidP="003B3030">
                <w:pPr>
                  <w:spacing w:before="120" w:after="120"/>
                  <w:ind w:left="-14"/>
                  <w:rPr>
                    <w:rFonts w:ascii="Arial" w:hAnsi="Arial" w:cs="Arial"/>
                    <w:i/>
                    <w:iCs/>
                    <w:sz w:val="18"/>
                    <w:szCs w:val="18"/>
                    <w:lang w:val="en"/>
                  </w:rPr>
                </w:pPr>
                <w:r w:rsidRPr="00EB4A04">
                  <w:rPr>
                    <w:rStyle w:val="PlaceholderText"/>
                    <w:rFonts w:ascii="Arial" w:hAnsi="Arial" w:cs="Arial"/>
                    <w:sz w:val="18"/>
                    <w:szCs w:val="18"/>
                  </w:rPr>
                  <w:t>Click or tap here to enter text.</w:t>
                </w:r>
              </w:p>
            </w:tc>
          </w:sdtContent>
        </w:sdt>
      </w:tr>
      <w:tr w:rsidR="003B3030" w:rsidRPr="00D033CD" w14:paraId="45795E67" w14:textId="1B9D2616" w:rsidTr="00827965">
        <w:trPr>
          <w:trHeight w:val="2600"/>
        </w:trPr>
        <w:tc>
          <w:tcPr>
            <w:tcW w:w="1695" w:type="dxa"/>
            <w:tcBorders>
              <w:top w:val="single" w:sz="12" w:space="0" w:color="auto"/>
              <w:left w:val="single" w:sz="12" w:space="0" w:color="auto"/>
              <w:bottom w:val="single" w:sz="12" w:space="0" w:color="auto"/>
              <w:right w:val="single" w:sz="12" w:space="0" w:color="auto"/>
            </w:tcBorders>
          </w:tcPr>
          <w:p w14:paraId="287AE958" w14:textId="1E23DBF4" w:rsidR="003B3030" w:rsidRPr="00040996" w:rsidRDefault="003B3030" w:rsidP="003B3030">
            <w:pPr>
              <w:tabs>
                <w:tab w:val="left" w:pos="360"/>
                <w:tab w:val="left" w:pos="1080"/>
              </w:tabs>
              <w:spacing w:before="120" w:after="120"/>
              <w:rPr>
                <w:rFonts w:ascii="Arial" w:hAnsi="Arial" w:cs="Arial"/>
                <w:b/>
                <w:bCs/>
              </w:rPr>
            </w:pPr>
            <w:r w:rsidRPr="00040996">
              <w:rPr>
                <w:rFonts w:ascii="Arial" w:hAnsi="Arial" w:cs="Arial"/>
                <w:b/>
                <w:bCs/>
                <w:color w:val="782F40"/>
              </w:rPr>
              <w:t>Improvement Plan</w:t>
            </w:r>
          </w:p>
        </w:tc>
        <w:tc>
          <w:tcPr>
            <w:tcW w:w="3870" w:type="dxa"/>
            <w:tcBorders>
              <w:top w:val="single" w:sz="12" w:space="0" w:color="auto"/>
              <w:left w:val="single" w:sz="12" w:space="0" w:color="auto"/>
              <w:bottom w:val="single" w:sz="12" w:space="0" w:color="auto"/>
              <w:right w:val="single" w:sz="12" w:space="0" w:color="auto"/>
            </w:tcBorders>
          </w:tcPr>
          <w:p w14:paraId="549DD175" w14:textId="654C50A1" w:rsidR="003B3030" w:rsidRPr="004407BE" w:rsidRDefault="003B3030" w:rsidP="003B3030">
            <w:pPr>
              <w:tabs>
                <w:tab w:val="left" w:pos="720"/>
                <w:tab w:val="left" w:pos="1080"/>
              </w:tabs>
              <w:spacing w:before="120" w:after="120"/>
              <w:rPr>
                <w:rFonts w:ascii="Arial" w:hAnsi="Arial" w:cs="Arial"/>
                <w:sz w:val="18"/>
                <w:szCs w:val="18"/>
              </w:rPr>
            </w:pPr>
            <w:r w:rsidRPr="007340A4">
              <w:rPr>
                <w:rFonts w:ascii="Arial" w:hAnsi="Arial" w:cs="Arial"/>
                <w:b/>
                <w:sz w:val="18"/>
                <w:szCs w:val="18"/>
              </w:rPr>
              <w:t>Describe a detailed plan of action to improve or sustain performance in the next year(s</w:t>
            </w:r>
            <w:r w:rsidRPr="004407BE">
              <w:rPr>
                <w:rFonts w:ascii="Arial" w:hAnsi="Arial" w:cs="Arial"/>
                <w:b/>
                <w:sz w:val="18"/>
                <w:szCs w:val="18"/>
              </w:rPr>
              <w:t>).</w:t>
            </w:r>
            <w:r w:rsidRPr="004407BE">
              <w:rPr>
                <w:rFonts w:ascii="Arial" w:hAnsi="Arial" w:cs="Arial"/>
                <w:sz w:val="18"/>
                <w:szCs w:val="18"/>
              </w:rPr>
              <w:t xml:space="preserve"> If the goal/benchmark was not met, develop an improvement plan, which may range from small-scale enhancements to significant program-level changes. I</w:t>
            </w:r>
            <w:r>
              <w:rPr>
                <w:rFonts w:ascii="Arial" w:hAnsi="Arial" w:cs="Arial"/>
                <w:sz w:val="18"/>
                <w:szCs w:val="18"/>
              </w:rPr>
              <w:t>mprovement plans may</w:t>
            </w:r>
            <w:r w:rsidRPr="004407BE">
              <w:rPr>
                <w:rFonts w:ascii="Arial" w:hAnsi="Arial" w:cs="Arial"/>
                <w:sz w:val="18"/>
                <w:szCs w:val="18"/>
              </w:rPr>
              <w:t xml:space="preserve"> include </w:t>
            </w:r>
            <w:r>
              <w:rPr>
                <w:rFonts w:ascii="Arial" w:hAnsi="Arial" w:cs="Arial"/>
                <w:sz w:val="18"/>
                <w:szCs w:val="18"/>
              </w:rPr>
              <w:t>revising instructional materials (slides, in-class activities, homework assignments, etc.), adding or removing topics from taught content</w:t>
            </w:r>
            <w:r w:rsidRPr="004407BE">
              <w:rPr>
                <w:rFonts w:ascii="Arial" w:hAnsi="Arial" w:cs="Arial"/>
                <w:sz w:val="18"/>
                <w:szCs w:val="18"/>
              </w:rPr>
              <w:t xml:space="preserve">, </w:t>
            </w:r>
            <w:r>
              <w:rPr>
                <w:rFonts w:ascii="Arial" w:hAnsi="Arial" w:cs="Arial"/>
                <w:sz w:val="18"/>
                <w:szCs w:val="18"/>
              </w:rPr>
              <w:t>modifying program curriculum and/or associated map/matrix</w:t>
            </w:r>
            <w:r w:rsidRPr="004407BE">
              <w:rPr>
                <w:rFonts w:ascii="Arial" w:hAnsi="Arial" w:cs="Arial"/>
                <w:sz w:val="18"/>
                <w:szCs w:val="18"/>
              </w:rPr>
              <w:t xml:space="preserve">, etc. </w:t>
            </w:r>
            <w:r>
              <w:rPr>
                <w:rFonts w:ascii="Arial" w:hAnsi="Arial" w:cs="Arial"/>
                <w:sz w:val="18"/>
                <w:szCs w:val="18"/>
              </w:rPr>
              <w:t xml:space="preserve">Improvement plans may also </w:t>
            </w:r>
            <w:r w:rsidRPr="00FA7B48">
              <w:rPr>
                <w:rFonts w:ascii="Arial" w:hAnsi="Arial" w:cs="Arial"/>
                <w:sz w:val="18"/>
                <w:szCs w:val="18"/>
              </w:rPr>
              <w:t xml:space="preserve">require new or </w:t>
            </w:r>
            <w:r>
              <w:rPr>
                <w:rFonts w:ascii="Arial" w:hAnsi="Arial" w:cs="Arial"/>
                <w:sz w:val="18"/>
                <w:szCs w:val="18"/>
              </w:rPr>
              <w:t xml:space="preserve">enhanced </w:t>
            </w:r>
            <w:r w:rsidRPr="00FA7B48">
              <w:rPr>
                <w:rFonts w:ascii="Arial" w:hAnsi="Arial" w:cs="Arial"/>
                <w:sz w:val="18"/>
                <w:szCs w:val="18"/>
              </w:rPr>
              <w:t>assessment practices or professional development.</w:t>
            </w:r>
            <w:r>
              <w:rPr>
                <w:rFonts w:ascii="Arial" w:hAnsi="Arial" w:cs="Arial"/>
                <w:sz w:val="18"/>
                <w:szCs w:val="18"/>
              </w:rPr>
              <w:t xml:space="preserve"> If the SLO</w:t>
            </w:r>
            <w:r w:rsidRPr="004407BE">
              <w:rPr>
                <w:rFonts w:ascii="Arial" w:hAnsi="Arial" w:cs="Arial"/>
                <w:sz w:val="18"/>
                <w:szCs w:val="18"/>
              </w:rPr>
              <w:t xml:space="preserve"> is consistently achieved at a high level, you may </w:t>
            </w:r>
            <w:r>
              <w:rPr>
                <w:rFonts w:ascii="Arial" w:hAnsi="Arial" w:cs="Arial"/>
                <w:sz w:val="18"/>
                <w:szCs w:val="18"/>
              </w:rPr>
              <w:t>consider increasing</w:t>
            </w:r>
            <w:r w:rsidRPr="004407BE">
              <w:rPr>
                <w:rFonts w:ascii="Arial" w:hAnsi="Arial" w:cs="Arial"/>
                <w:sz w:val="18"/>
                <w:szCs w:val="18"/>
              </w:rPr>
              <w:t xml:space="preserve"> </w:t>
            </w:r>
            <w:r>
              <w:rPr>
                <w:rFonts w:ascii="Arial" w:hAnsi="Arial" w:cs="Arial"/>
                <w:sz w:val="18"/>
                <w:szCs w:val="18"/>
              </w:rPr>
              <w:t>the</w:t>
            </w:r>
            <w:r w:rsidRPr="004407BE">
              <w:rPr>
                <w:rFonts w:ascii="Arial" w:hAnsi="Arial" w:cs="Arial"/>
                <w:sz w:val="18"/>
                <w:szCs w:val="18"/>
              </w:rPr>
              <w:t xml:space="preserve"> goal/benchmark, focus</w:t>
            </w:r>
            <w:r>
              <w:rPr>
                <w:rFonts w:ascii="Arial" w:hAnsi="Arial" w:cs="Arial"/>
                <w:sz w:val="18"/>
                <w:szCs w:val="18"/>
              </w:rPr>
              <w:t>ing</w:t>
            </w:r>
            <w:r w:rsidRPr="004407BE">
              <w:rPr>
                <w:rFonts w:ascii="Arial" w:hAnsi="Arial" w:cs="Arial"/>
                <w:sz w:val="18"/>
                <w:szCs w:val="18"/>
              </w:rPr>
              <w:t xml:space="preserve"> on a different aspect of the same </w:t>
            </w:r>
            <w:r>
              <w:rPr>
                <w:rFonts w:ascii="Arial" w:hAnsi="Arial" w:cs="Arial"/>
                <w:sz w:val="18"/>
                <w:szCs w:val="18"/>
              </w:rPr>
              <w:t>SLO</w:t>
            </w:r>
            <w:r w:rsidRPr="004407BE">
              <w:rPr>
                <w:rFonts w:ascii="Arial" w:hAnsi="Arial" w:cs="Arial"/>
                <w:sz w:val="18"/>
                <w:szCs w:val="18"/>
              </w:rPr>
              <w:t xml:space="preserve">, </w:t>
            </w:r>
            <w:r>
              <w:rPr>
                <w:rFonts w:ascii="Arial" w:hAnsi="Arial" w:cs="Arial"/>
                <w:sz w:val="18"/>
                <w:szCs w:val="18"/>
              </w:rPr>
              <w:t>or sunsetting existing SLO and/or deriving a new SLO</w:t>
            </w:r>
            <w:r w:rsidRPr="004407BE">
              <w:rPr>
                <w:rFonts w:ascii="Arial" w:hAnsi="Arial" w:cs="Arial"/>
                <w:sz w:val="18"/>
                <w:szCs w:val="18"/>
              </w:rPr>
              <w:t xml:space="preserve"> that would address other impor</w:t>
            </w:r>
            <w:r>
              <w:rPr>
                <w:rFonts w:ascii="Arial" w:hAnsi="Arial" w:cs="Arial"/>
                <w:sz w:val="18"/>
                <w:szCs w:val="18"/>
              </w:rPr>
              <w:t xml:space="preserve">tant competencies that your graduates should develop. </w:t>
            </w:r>
            <w:r w:rsidRPr="004407BE">
              <w:rPr>
                <w:rFonts w:ascii="Arial" w:hAnsi="Arial" w:cs="Arial"/>
                <w:sz w:val="18"/>
                <w:szCs w:val="18"/>
              </w:rPr>
              <w:t>“Plans to make improvements do not qualify as seeking improvement,</w:t>
            </w:r>
            <w:r>
              <w:rPr>
                <w:rFonts w:ascii="Arial" w:hAnsi="Arial" w:cs="Arial"/>
                <w:sz w:val="18"/>
                <w:szCs w:val="18"/>
              </w:rPr>
              <w:t xml:space="preserve"> </w:t>
            </w:r>
            <w:r w:rsidRPr="004407BE">
              <w:rPr>
                <w:rFonts w:ascii="Arial" w:hAnsi="Arial" w:cs="Arial"/>
                <w:sz w:val="18"/>
                <w:szCs w:val="18"/>
              </w:rPr>
              <w:t>but efforts to improve a program that may not have bee</w:t>
            </w:r>
            <w:r>
              <w:rPr>
                <w:rFonts w:ascii="Arial" w:hAnsi="Arial" w:cs="Arial"/>
                <w:sz w:val="18"/>
                <w:szCs w:val="18"/>
              </w:rPr>
              <w:t xml:space="preserve">n entirely successful certainly </w:t>
            </w:r>
            <w:r w:rsidRPr="004407BE">
              <w:rPr>
                <w:rFonts w:ascii="Arial" w:hAnsi="Arial" w:cs="Arial"/>
                <w:sz w:val="18"/>
                <w:szCs w:val="18"/>
              </w:rPr>
              <w:t>do.”</w:t>
            </w:r>
          </w:p>
        </w:tc>
        <w:tc>
          <w:tcPr>
            <w:tcW w:w="3600" w:type="dxa"/>
            <w:gridSpan w:val="2"/>
            <w:tcBorders>
              <w:top w:val="single" w:sz="12" w:space="0" w:color="auto"/>
              <w:left w:val="single" w:sz="12" w:space="0" w:color="auto"/>
              <w:bottom w:val="single" w:sz="12" w:space="0" w:color="auto"/>
              <w:right w:val="single" w:sz="12" w:space="0" w:color="auto"/>
            </w:tcBorders>
          </w:tcPr>
          <w:p w14:paraId="328F4D13" w14:textId="1493194A" w:rsidR="003B3030" w:rsidRPr="007D4FE5" w:rsidRDefault="003B3030" w:rsidP="003B3030">
            <w:pPr>
              <w:spacing w:before="138" w:after="138"/>
              <w:ind w:left="-21"/>
              <w:rPr>
                <w:rFonts w:ascii="Arial" w:hAnsi="Arial" w:cs="Arial"/>
                <w:i/>
                <w:sz w:val="18"/>
                <w:szCs w:val="18"/>
              </w:rPr>
            </w:pPr>
            <w:r w:rsidRPr="007D4FE5">
              <w:rPr>
                <w:rFonts w:ascii="Arial" w:hAnsi="Arial" w:cs="Arial"/>
                <w:i/>
                <w:sz w:val="18"/>
                <w:szCs w:val="18"/>
              </w:rPr>
              <w:t xml:space="preserve">In order to continue </w:t>
            </w:r>
            <w:r>
              <w:rPr>
                <w:rFonts w:ascii="Arial" w:hAnsi="Arial" w:cs="Arial"/>
                <w:i/>
                <w:sz w:val="18"/>
                <w:szCs w:val="18"/>
              </w:rPr>
              <w:t>improving this SLO</w:t>
            </w:r>
            <w:r w:rsidRPr="007D4FE5">
              <w:rPr>
                <w:rFonts w:ascii="Arial" w:hAnsi="Arial" w:cs="Arial"/>
                <w:i/>
                <w:sz w:val="18"/>
                <w:szCs w:val="18"/>
              </w:rPr>
              <w:t xml:space="preserve">, we will </w:t>
            </w:r>
            <w:r>
              <w:rPr>
                <w:rFonts w:ascii="Arial" w:hAnsi="Arial" w:cs="Arial"/>
                <w:i/>
                <w:sz w:val="18"/>
                <w:szCs w:val="18"/>
              </w:rPr>
              <w:t>implement the following enhancements:</w:t>
            </w:r>
          </w:p>
          <w:p w14:paraId="06EF7332" w14:textId="30B8955F" w:rsidR="003B3030" w:rsidRDefault="003B3030" w:rsidP="003B3030">
            <w:pPr>
              <w:spacing w:before="138" w:after="138"/>
              <w:ind w:left="-21"/>
              <w:rPr>
                <w:rFonts w:ascii="Arial" w:hAnsi="Arial" w:cs="Arial"/>
                <w:i/>
                <w:sz w:val="18"/>
                <w:szCs w:val="18"/>
              </w:rPr>
            </w:pPr>
            <w:r w:rsidRPr="007D4FE5">
              <w:rPr>
                <w:rFonts w:ascii="Arial" w:hAnsi="Arial" w:cs="Arial"/>
                <w:i/>
                <w:sz w:val="18"/>
                <w:szCs w:val="18"/>
              </w:rPr>
              <w:t xml:space="preserve">First, </w:t>
            </w:r>
            <w:r>
              <w:rPr>
                <w:rFonts w:ascii="Arial" w:hAnsi="Arial" w:cs="Arial"/>
                <w:i/>
                <w:sz w:val="18"/>
                <w:szCs w:val="18"/>
              </w:rPr>
              <w:t xml:space="preserve">even though the SLO goal/benchmark (75% of students) has been consistently achieved for the last four academic years, academic program faculty and curriculum committee decided against increasing it to a higher threshold. Instead, we decided to redesign </w:t>
            </w:r>
            <w:r w:rsidRPr="003E2A59">
              <w:rPr>
                <w:rFonts w:ascii="Arial" w:hAnsi="Arial" w:cs="Arial"/>
                <w:i/>
                <w:sz w:val="18"/>
                <w:szCs w:val="18"/>
              </w:rPr>
              <w:t xml:space="preserve">the </w:t>
            </w:r>
            <w:r>
              <w:rPr>
                <w:rFonts w:ascii="Arial" w:hAnsi="Arial" w:cs="Arial"/>
                <w:i/>
                <w:sz w:val="18"/>
                <w:szCs w:val="18"/>
              </w:rPr>
              <w:t xml:space="preserve">‘easy’ </w:t>
            </w:r>
            <w:r w:rsidRPr="003E2A59">
              <w:rPr>
                <w:rFonts w:ascii="Arial" w:hAnsi="Arial" w:cs="Arial"/>
                <w:i/>
                <w:sz w:val="18"/>
                <w:szCs w:val="18"/>
              </w:rPr>
              <w:t xml:space="preserve">exam </w:t>
            </w:r>
            <w:r>
              <w:rPr>
                <w:rFonts w:ascii="Arial" w:hAnsi="Arial" w:cs="Arial"/>
                <w:i/>
                <w:sz w:val="18"/>
                <w:szCs w:val="18"/>
              </w:rPr>
              <w:t xml:space="preserve">questions </w:t>
            </w:r>
            <w:r w:rsidRPr="003E2A59">
              <w:rPr>
                <w:rFonts w:ascii="Arial" w:hAnsi="Arial" w:cs="Arial"/>
                <w:i/>
                <w:sz w:val="18"/>
                <w:szCs w:val="18"/>
              </w:rPr>
              <w:t>to test higher levels of learning</w:t>
            </w:r>
            <w:r>
              <w:rPr>
                <w:rFonts w:ascii="Arial" w:hAnsi="Arial" w:cs="Arial"/>
                <w:i/>
                <w:sz w:val="18"/>
                <w:szCs w:val="18"/>
              </w:rPr>
              <w:t>. Specifically, exam items #17 and #25 will be modified</w:t>
            </w:r>
            <w:r w:rsidRPr="003E2A59">
              <w:rPr>
                <w:rFonts w:ascii="Arial" w:hAnsi="Arial" w:cs="Arial"/>
                <w:i/>
                <w:sz w:val="18"/>
                <w:szCs w:val="18"/>
              </w:rPr>
              <w:t xml:space="preserve"> to test middle levels </w:t>
            </w:r>
            <w:r>
              <w:rPr>
                <w:rFonts w:ascii="Arial" w:hAnsi="Arial" w:cs="Arial"/>
                <w:i/>
                <w:sz w:val="18"/>
                <w:szCs w:val="18"/>
              </w:rPr>
              <w:t xml:space="preserve">of Bloom’s taxonomy </w:t>
            </w:r>
            <w:r w:rsidRPr="003E2A59">
              <w:rPr>
                <w:rFonts w:ascii="Arial" w:hAnsi="Arial" w:cs="Arial"/>
                <w:i/>
                <w:sz w:val="18"/>
                <w:szCs w:val="18"/>
              </w:rPr>
              <w:t>(applic</w:t>
            </w:r>
            <w:r>
              <w:rPr>
                <w:rFonts w:ascii="Arial" w:hAnsi="Arial" w:cs="Arial"/>
                <w:i/>
                <w:sz w:val="18"/>
                <w:szCs w:val="18"/>
              </w:rPr>
              <w:t xml:space="preserve">ation and analysis). We plan to </w:t>
            </w:r>
            <w:r w:rsidRPr="003E2A59">
              <w:rPr>
                <w:rFonts w:ascii="Arial" w:hAnsi="Arial" w:cs="Arial"/>
                <w:i/>
                <w:sz w:val="18"/>
                <w:szCs w:val="18"/>
              </w:rPr>
              <w:t>deploy the</w:t>
            </w:r>
            <w:r>
              <w:rPr>
                <w:rFonts w:ascii="Arial" w:hAnsi="Arial" w:cs="Arial"/>
                <w:i/>
                <w:sz w:val="18"/>
                <w:szCs w:val="18"/>
              </w:rPr>
              <w:t xml:space="preserve"> redesigned exam during the upcoming</w:t>
            </w:r>
            <w:r w:rsidRPr="003E2A59">
              <w:rPr>
                <w:rFonts w:ascii="Arial" w:hAnsi="Arial" w:cs="Arial"/>
                <w:i/>
                <w:sz w:val="18"/>
                <w:szCs w:val="18"/>
              </w:rPr>
              <w:t xml:space="preserve"> academic year.</w:t>
            </w:r>
          </w:p>
          <w:p w14:paraId="581C763D" w14:textId="4E4DFDEE" w:rsidR="003B3030" w:rsidRPr="00B66032" w:rsidRDefault="003B3030" w:rsidP="003B3030">
            <w:pPr>
              <w:spacing w:before="138" w:after="138"/>
              <w:ind w:left="-21"/>
              <w:rPr>
                <w:rFonts w:ascii="Arial" w:hAnsi="Arial" w:cs="Arial"/>
                <w:i/>
                <w:sz w:val="18"/>
                <w:szCs w:val="18"/>
              </w:rPr>
            </w:pPr>
            <w:r w:rsidRPr="005070C7">
              <w:rPr>
                <w:rFonts w:ascii="Arial" w:hAnsi="Arial" w:cs="Arial"/>
                <w:i/>
                <w:sz w:val="18"/>
                <w:szCs w:val="18"/>
              </w:rPr>
              <w:t>To better prepare our students</w:t>
            </w:r>
            <w:r>
              <w:rPr>
                <w:rFonts w:ascii="Arial" w:hAnsi="Arial" w:cs="Arial"/>
                <w:i/>
                <w:sz w:val="18"/>
                <w:szCs w:val="18"/>
              </w:rPr>
              <w:t xml:space="preserve"> for a higher level of learning</w:t>
            </w:r>
            <w:r w:rsidRPr="005070C7">
              <w:rPr>
                <w:rFonts w:ascii="Arial" w:hAnsi="Arial" w:cs="Arial"/>
                <w:i/>
                <w:sz w:val="18"/>
                <w:szCs w:val="18"/>
              </w:rPr>
              <w:t>, we changed one in-class activity and modified one homework assignment. Now, in addition to teaching students what a t-test and a correlation test are, we want them to be able to apply this knowledge to analyze and interpret results of these two statistical tests.</w:t>
            </w:r>
          </w:p>
        </w:tc>
        <w:sdt>
          <w:sdtPr>
            <w:rPr>
              <w:rFonts w:ascii="Arial" w:hAnsi="Arial" w:cs="Arial"/>
              <w:i/>
              <w:sz w:val="18"/>
              <w:szCs w:val="18"/>
            </w:rPr>
            <w:id w:val="-95569696"/>
            <w:placeholder>
              <w:docPart w:val="F8B15781D6E24A27AE7FAF76D5262A47"/>
            </w:placeholder>
            <w:showingPlcHdr/>
            <w:text/>
          </w:sdtPr>
          <w:sdtContent>
            <w:tc>
              <w:tcPr>
                <w:tcW w:w="5955" w:type="dxa"/>
                <w:tcBorders>
                  <w:top w:val="single" w:sz="12" w:space="0" w:color="auto"/>
                  <w:left w:val="single" w:sz="12" w:space="0" w:color="auto"/>
                  <w:bottom w:val="single" w:sz="12" w:space="0" w:color="auto"/>
                  <w:right w:val="single" w:sz="12" w:space="0" w:color="auto"/>
                </w:tcBorders>
              </w:tcPr>
              <w:p w14:paraId="76CACF30" w14:textId="6623B31A" w:rsidR="003B3030" w:rsidRPr="00503E62" w:rsidRDefault="003B3030" w:rsidP="003B3030">
                <w:pPr>
                  <w:tabs>
                    <w:tab w:val="left" w:pos="720"/>
                    <w:tab w:val="left" w:pos="1080"/>
                  </w:tabs>
                  <w:spacing w:before="120" w:after="120"/>
                  <w:rPr>
                    <w:rFonts w:ascii="Arial" w:hAnsi="Arial" w:cs="Arial"/>
                    <w:bCs/>
                    <w:i/>
                    <w:iCs/>
                    <w:sz w:val="18"/>
                    <w:szCs w:val="18"/>
                  </w:rPr>
                </w:pPr>
                <w:r w:rsidRPr="00EB4A04">
                  <w:rPr>
                    <w:rStyle w:val="PlaceholderText"/>
                    <w:rFonts w:ascii="Arial" w:hAnsi="Arial" w:cs="Arial"/>
                    <w:sz w:val="18"/>
                    <w:szCs w:val="18"/>
                  </w:rPr>
                  <w:t>Click or tap here to enter text.</w:t>
                </w:r>
              </w:p>
            </w:tc>
          </w:sdtContent>
        </w:sdt>
      </w:tr>
      <w:bookmarkEnd w:id="0"/>
    </w:tbl>
    <w:p w14:paraId="6CBB041D" w14:textId="1A2F2EDD" w:rsidR="00CC223C" w:rsidRPr="00D033CD" w:rsidRDefault="00CC223C">
      <w:pPr>
        <w:rPr>
          <w:rFonts w:ascii="Arial" w:hAnsi="Arial" w:cs="Arial"/>
        </w:rPr>
      </w:pPr>
    </w:p>
    <w:sectPr w:rsidR="00CC223C" w:rsidRPr="00D033CD" w:rsidSect="00F53D0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3CD"/>
    <w:rsid w:val="0001347C"/>
    <w:rsid w:val="000169C5"/>
    <w:rsid w:val="0002468B"/>
    <w:rsid w:val="00026006"/>
    <w:rsid w:val="000268A6"/>
    <w:rsid w:val="00032486"/>
    <w:rsid w:val="00034FF6"/>
    <w:rsid w:val="00040996"/>
    <w:rsid w:val="00041BAB"/>
    <w:rsid w:val="00083EA7"/>
    <w:rsid w:val="000B6804"/>
    <w:rsid w:val="000D1235"/>
    <w:rsid w:val="000E4606"/>
    <w:rsid w:val="000E5D91"/>
    <w:rsid w:val="000E62F5"/>
    <w:rsid w:val="000E7CC8"/>
    <w:rsid w:val="001327B1"/>
    <w:rsid w:val="00153249"/>
    <w:rsid w:val="00171AB2"/>
    <w:rsid w:val="0017247A"/>
    <w:rsid w:val="00185C73"/>
    <w:rsid w:val="00195F4D"/>
    <w:rsid w:val="001A3D66"/>
    <w:rsid w:val="001B6B7F"/>
    <w:rsid w:val="001D0E01"/>
    <w:rsid w:val="001F6A38"/>
    <w:rsid w:val="00226EE1"/>
    <w:rsid w:val="002378F7"/>
    <w:rsid w:val="00244A4C"/>
    <w:rsid w:val="00275656"/>
    <w:rsid w:val="00282082"/>
    <w:rsid w:val="00285A6D"/>
    <w:rsid w:val="002A0EC1"/>
    <w:rsid w:val="002B4320"/>
    <w:rsid w:val="002E4550"/>
    <w:rsid w:val="002E67A3"/>
    <w:rsid w:val="00307528"/>
    <w:rsid w:val="00376C0C"/>
    <w:rsid w:val="003806F4"/>
    <w:rsid w:val="003B3030"/>
    <w:rsid w:val="003B5AF8"/>
    <w:rsid w:val="003C2D84"/>
    <w:rsid w:val="003E2A59"/>
    <w:rsid w:val="003E5B8F"/>
    <w:rsid w:val="00402A23"/>
    <w:rsid w:val="00416720"/>
    <w:rsid w:val="00434CBC"/>
    <w:rsid w:val="004407BE"/>
    <w:rsid w:val="0044678B"/>
    <w:rsid w:val="004649A5"/>
    <w:rsid w:val="004708CB"/>
    <w:rsid w:val="00486521"/>
    <w:rsid w:val="004968E5"/>
    <w:rsid w:val="004B0EB0"/>
    <w:rsid w:val="004D6C52"/>
    <w:rsid w:val="004E39A6"/>
    <w:rsid w:val="004F60E4"/>
    <w:rsid w:val="00503E62"/>
    <w:rsid w:val="00504FD0"/>
    <w:rsid w:val="005070C7"/>
    <w:rsid w:val="00514BB6"/>
    <w:rsid w:val="00521CA4"/>
    <w:rsid w:val="005370D8"/>
    <w:rsid w:val="005565D7"/>
    <w:rsid w:val="0057480A"/>
    <w:rsid w:val="00575665"/>
    <w:rsid w:val="00581B93"/>
    <w:rsid w:val="005A6630"/>
    <w:rsid w:val="005F17F0"/>
    <w:rsid w:val="005F3559"/>
    <w:rsid w:val="006631E2"/>
    <w:rsid w:val="00672BDD"/>
    <w:rsid w:val="00682D6B"/>
    <w:rsid w:val="006B2CB7"/>
    <w:rsid w:val="006D2510"/>
    <w:rsid w:val="006E08C4"/>
    <w:rsid w:val="006F202F"/>
    <w:rsid w:val="006F76DE"/>
    <w:rsid w:val="00702204"/>
    <w:rsid w:val="00711560"/>
    <w:rsid w:val="00711668"/>
    <w:rsid w:val="0073102F"/>
    <w:rsid w:val="007340A4"/>
    <w:rsid w:val="00751A81"/>
    <w:rsid w:val="00752CF8"/>
    <w:rsid w:val="00767AA6"/>
    <w:rsid w:val="00770FC2"/>
    <w:rsid w:val="00775AA6"/>
    <w:rsid w:val="00780A4F"/>
    <w:rsid w:val="00781E25"/>
    <w:rsid w:val="00784993"/>
    <w:rsid w:val="00794A81"/>
    <w:rsid w:val="00796AA8"/>
    <w:rsid w:val="007C1CBD"/>
    <w:rsid w:val="007D04CE"/>
    <w:rsid w:val="007D4FE5"/>
    <w:rsid w:val="007D7AB1"/>
    <w:rsid w:val="007E4FB1"/>
    <w:rsid w:val="007F2A3A"/>
    <w:rsid w:val="007F2DCC"/>
    <w:rsid w:val="007F7718"/>
    <w:rsid w:val="00823374"/>
    <w:rsid w:val="00827965"/>
    <w:rsid w:val="00844532"/>
    <w:rsid w:val="00847DF5"/>
    <w:rsid w:val="00853714"/>
    <w:rsid w:val="00856929"/>
    <w:rsid w:val="008772E0"/>
    <w:rsid w:val="008779C7"/>
    <w:rsid w:val="008C4914"/>
    <w:rsid w:val="009105A3"/>
    <w:rsid w:val="00910AEB"/>
    <w:rsid w:val="00920106"/>
    <w:rsid w:val="00930AC6"/>
    <w:rsid w:val="00940D60"/>
    <w:rsid w:val="00947E5D"/>
    <w:rsid w:val="00960321"/>
    <w:rsid w:val="0096261E"/>
    <w:rsid w:val="0097564E"/>
    <w:rsid w:val="009B4E06"/>
    <w:rsid w:val="009D7E32"/>
    <w:rsid w:val="009F37CE"/>
    <w:rsid w:val="009F6184"/>
    <w:rsid w:val="00A14497"/>
    <w:rsid w:val="00A2176A"/>
    <w:rsid w:val="00A45104"/>
    <w:rsid w:val="00A46660"/>
    <w:rsid w:val="00A47E7E"/>
    <w:rsid w:val="00A51AB9"/>
    <w:rsid w:val="00A63045"/>
    <w:rsid w:val="00A70842"/>
    <w:rsid w:val="00A74121"/>
    <w:rsid w:val="00AD0621"/>
    <w:rsid w:val="00AE022B"/>
    <w:rsid w:val="00AF00A1"/>
    <w:rsid w:val="00AF3988"/>
    <w:rsid w:val="00AF49E7"/>
    <w:rsid w:val="00B03250"/>
    <w:rsid w:val="00B410B0"/>
    <w:rsid w:val="00B5084A"/>
    <w:rsid w:val="00B50FF7"/>
    <w:rsid w:val="00B51C09"/>
    <w:rsid w:val="00B62604"/>
    <w:rsid w:val="00B66032"/>
    <w:rsid w:val="00B80EBD"/>
    <w:rsid w:val="00B84DD6"/>
    <w:rsid w:val="00BA4CE8"/>
    <w:rsid w:val="00BB69D2"/>
    <w:rsid w:val="00BC7FB6"/>
    <w:rsid w:val="00BD1EC9"/>
    <w:rsid w:val="00BE7F26"/>
    <w:rsid w:val="00BF41E5"/>
    <w:rsid w:val="00C060C5"/>
    <w:rsid w:val="00C25279"/>
    <w:rsid w:val="00C47C9B"/>
    <w:rsid w:val="00C50877"/>
    <w:rsid w:val="00C71D5F"/>
    <w:rsid w:val="00C778CD"/>
    <w:rsid w:val="00C95AF2"/>
    <w:rsid w:val="00CA2910"/>
    <w:rsid w:val="00CB1402"/>
    <w:rsid w:val="00CB21D9"/>
    <w:rsid w:val="00CB5548"/>
    <w:rsid w:val="00CC1C72"/>
    <w:rsid w:val="00CC223C"/>
    <w:rsid w:val="00CC7492"/>
    <w:rsid w:val="00CD07F1"/>
    <w:rsid w:val="00D0211B"/>
    <w:rsid w:val="00D033CD"/>
    <w:rsid w:val="00D034DE"/>
    <w:rsid w:val="00D04126"/>
    <w:rsid w:val="00D31A1C"/>
    <w:rsid w:val="00D56B72"/>
    <w:rsid w:val="00D5724D"/>
    <w:rsid w:val="00D7236F"/>
    <w:rsid w:val="00D83331"/>
    <w:rsid w:val="00D85088"/>
    <w:rsid w:val="00DC7E20"/>
    <w:rsid w:val="00DE519B"/>
    <w:rsid w:val="00DF17D7"/>
    <w:rsid w:val="00E02E51"/>
    <w:rsid w:val="00E1214A"/>
    <w:rsid w:val="00E22FC3"/>
    <w:rsid w:val="00E27537"/>
    <w:rsid w:val="00E41B87"/>
    <w:rsid w:val="00E570FD"/>
    <w:rsid w:val="00E73687"/>
    <w:rsid w:val="00EA4A79"/>
    <w:rsid w:val="00EA5F6D"/>
    <w:rsid w:val="00EA7895"/>
    <w:rsid w:val="00EB3230"/>
    <w:rsid w:val="00EB4A04"/>
    <w:rsid w:val="00EE1558"/>
    <w:rsid w:val="00EF16C2"/>
    <w:rsid w:val="00EF4CC4"/>
    <w:rsid w:val="00F042B6"/>
    <w:rsid w:val="00F16317"/>
    <w:rsid w:val="00F31BBC"/>
    <w:rsid w:val="00F33FD5"/>
    <w:rsid w:val="00F37971"/>
    <w:rsid w:val="00F4329F"/>
    <w:rsid w:val="00F52B51"/>
    <w:rsid w:val="00F53D0F"/>
    <w:rsid w:val="00F867CB"/>
    <w:rsid w:val="00FA7B48"/>
    <w:rsid w:val="00FB519F"/>
    <w:rsid w:val="00FC77A0"/>
    <w:rsid w:val="00FF4DD7"/>
    <w:rsid w:val="00FF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AD622"/>
  <w15:chartTrackingRefBased/>
  <w15:docId w15:val="{A6F20C13-7734-47C4-B9BE-89FC67CC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033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033CD"/>
    <w:pPr>
      <w:autoSpaceDE w:val="0"/>
      <w:autoSpaceDN w:val="0"/>
      <w:adjustRightInd w:val="0"/>
      <w:spacing w:after="0" w:line="240" w:lineRule="auto"/>
    </w:pPr>
    <w:rPr>
      <w:rFonts w:ascii="Tahoma" w:eastAsia="Times New Roman" w:hAnsi="Tahoma" w:cs="Tahoma"/>
      <w:color w:val="000000"/>
      <w:sz w:val="24"/>
      <w:szCs w:val="24"/>
    </w:rPr>
  </w:style>
  <w:style w:type="character" w:styleId="PlaceholderText">
    <w:name w:val="Placeholder Text"/>
    <w:basedOn w:val="DefaultParagraphFont"/>
    <w:uiPriority w:val="99"/>
    <w:semiHidden/>
    <w:rsid w:val="00711560"/>
    <w:rPr>
      <w:color w:val="808080"/>
    </w:rPr>
  </w:style>
  <w:style w:type="character" w:customStyle="1" w:styleId="Style1">
    <w:name w:val="Style1"/>
    <w:basedOn w:val="DefaultParagraphFont"/>
    <w:uiPriority w:val="1"/>
    <w:rsid w:val="00EB4A04"/>
    <w:rPr>
      <w:rFonts w:ascii="Arial" w:hAnsi="Arial"/>
      <w:sz w:val="18"/>
    </w:rPr>
  </w:style>
  <w:style w:type="character" w:customStyle="1" w:styleId="Style2">
    <w:name w:val="Style2"/>
    <w:basedOn w:val="DefaultParagraphFont"/>
    <w:uiPriority w:val="1"/>
    <w:rsid w:val="006E08C4"/>
    <w:rPr>
      <w:rFonts w:ascii="Arial" w:hAnsi="Arial"/>
      <w:sz w:val="18"/>
    </w:rPr>
  </w:style>
  <w:style w:type="character" w:styleId="Hyperlink">
    <w:name w:val="Hyperlink"/>
    <w:basedOn w:val="DefaultParagraphFont"/>
    <w:uiPriority w:val="99"/>
    <w:unhideWhenUsed/>
    <w:rsid w:val="00E41B87"/>
    <w:rPr>
      <w:color w:val="0563C1" w:themeColor="hyperlink"/>
      <w:u w:val="single"/>
    </w:rPr>
  </w:style>
  <w:style w:type="table" w:styleId="TableGrid">
    <w:name w:val="Table Grid"/>
    <w:basedOn w:val="TableNormal"/>
    <w:uiPriority w:val="39"/>
    <w:rsid w:val="00537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167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0797">
      <w:bodyDiv w:val="1"/>
      <w:marLeft w:val="0"/>
      <w:marRight w:val="0"/>
      <w:marTop w:val="0"/>
      <w:marBottom w:val="0"/>
      <w:divBdr>
        <w:top w:val="none" w:sz="0" w:space="0" w:color="auto"/>
        <w:left w:val="none" w:sz="0" w:space="0" w:color="auto"/>
        <w:bottom w:val="none" w:sz="0" w:space="0" w:color="auto"/>
        <w:right w:val="none" w:sz="0" w:space="0" w:color="auto"/>
      </w:divBdr>
    </w:div>
    <w:div w:id="1214274288">
      <w:bodyDiv w:val="1"/>
      <w:marLeft w:val="0"/>
      <w:marRight w:val="0"/>
      <w:marTop w:val="0"/>
      <w:marBottom w:val="0"/>
      <w:divBdr>
        <w:top w:val="none" w:sz="0" w:space="0" w:color="auto"/>
        <w:left w:val="none" w:sz="0" w:space="0" w:color="auto"/>
        <w:bottom w:val="none" w:sz="0" w:space="0" w:color="auto"/>
        <w:right w:val="none" w:sz="0" w:space="0" w:color="auto"/>
      </w:divBdr>
    </w:div>
    <w:div w:id="174039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a@fsu.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9E408734E34687A669E8F0697E6942"/>
        <w:category>
          <w:name w:val="General"/>
          <w:gallery w:val="placeholder"/>
        </w:category>
        <w:types>
          <w:type w:val="bbPlcHdr"/>
        </w:types>
        <w:behaviors>
          <w:behavior w:val="content"/>
        </w:behaviors>
        <w:guid w:val="{E53C9ABD-C709-4530-8071-12FFD2C18BAF}"/>
      </w:docPartPr>
      <w:docPartBody>
        <w:p w:rsidR="001C1D52" w:rsidRDefault="0097243C" w:rsidP="0097243C">
          <w:pPr>
            <w:pStyle w:val="9A9E408734E34687A669E8F0697E69427"/>
          </w:pPr>
          <w:r w:rsidRPr="006E08C4">
            <w:rPr>
              <w:rFonts w:ascii="Arial" w:hAnsi="Arial" w:cs="Arial"/>
              <w:bCs/>
              <w:sz w:val="18"/>
              <w:szCs w:val="18"/>
              <w:shd w:val="clear" w:color="auto" w:fill="E7E6E6" w:themeFill="background2"/>
            </w:rPr>
            <w:t>Select from drop-down</w:t>
          </w:r>
        </w:p>
      </w:docPartBody>
    </w:docPart>
    <w:docPart>
      <w:docPartPr>
        <w:name w:val="3E4D67169BB1467782211D7B4F9E92B2"/>
        <w:category>
          <w:name w:val="General"/>
          <w:gallery w:val="placeholder"/>
        </w:category>
        <w:types>
          <w:type w:val="bbPlcHdr"/>
        </w:types>
        <w:behaviors>
          <w:behavior w:val="content"/>
        </w:behaviors>
        <w:guid w:val="{59DFF9D1-A033-4059-9D80-3277C46FD8EE}"/>
      </w:docPartPr>
      <w:docPartBody>
        <w:p w:rsidR="0097243C" w:rsidRDefault="0097243C" w:rsidP="0097243C">
          <w:pPr>
            <w:pStyle w:val="3E4D67169BB1467782211D7B4F9E92B27"/>
          </w:pPr>
          <w:r w:rsidRPr="00EB4A04">
            <w:rPr>
              <w:rStyle w:val="PlaceholderText"/>
              <w:rFonts w:ascii="Arial" w:hAnsi="Arial" w:cs="Arial"/>
              <w:sz w:val="18"/>
              <w:szCs w:val="18"/>
            </w:rPr>
            <w:t>Click or tap here to enter text.</w:t>
          </w:r>
        </w:p>
      </w:docPartBody>
    </w:docPart>
    <w:docPart>
      <w:docPartPr>
        <w:name w:val="00949DC9ABFE46F6A6FFBE5B096C31F6"/>
        <w:category>
          <w:name w:val="General"/>
          <w:gallery w:val="placeholder"/>
        </w:category>
        <w:types>
          <w:type w:val="bbPlcHdr"/>
        </w:types>
        <w:behaviors>
          <w:behavior w:val="content"/>
        </w:behaviors>
        <w:guid w:val="{385CEC1A-87C8-4D29-8065-9721F3343CA4}"/>
      </w:docPartPr>
      <w:docPartBody>
        <w:p w:rsidR="00F41D8E" w:rsidRDefault="0097243C" w:rsidP="0097243C">
          <w:pPr>
            <w:pStyle w:val="00949DC9ABFE46F6A6FFBE5B096C31F66"/>
          </w:pPr>
          <w:r w:rsidRPr="006E08C4">
            <w:rPr>
              <w:rStyle w:val="PlaceholderText"/>
              <w:rFonts w:ascii="Arial" w:hAnsi="Arial" w:cs="Arial"/>
              <w:sz w:val="18"/>
              <w:szCs w:val="18"/>
            </w:rPr>
            <w:t xml:space="preserve">Click or tap here to enter </w:t>
          </w:r>
          <w:r>
            <w:rPr>
              <w:rStyle w:val="PlaceholderText"/>
              <w:rFonts w:ascii="Arial" w:hAnsi="Arial" w:cs="Arial"/>
              <w:sz w:val="18"/>
              <w:szCs w:val="18"/>
            </w:rPr>
            <w:t xml:space="preserve">your </w:t>
          </w:r>
          <w:r w:rsidRPr="006E08C4">
            <w:rPr>
              <w:rStyle w:val="PlaceholderText"/>
              <w:rFonts w:ascii="Arial" w:hAnsi="Arial" w:cs="Arial"/>
              <w:sz w:val="18"/>
              <w:szCs w:val="18"/>
            </w:rPr>
            <w:t>name</w:t>
          </w:r>
        </w:p>
      </w:docPartBody>
    </w:docPart>
    <w:docPart>
      <w:docPartPr>
        <w:name w:val="C8385FF095E442E78A50864BBAF522F4"/>
        <w:category>
          <w:name w:val="General"/>
          <w:gallery w:val="placeholder"/>
        </w:category>
        <w:types>
          <w:type w:val="bbPlcHdr"/>
        </w:types>
        <w:behaviors>
          <w:behavior w:val="content"/>
        </w:behaviors>
        <w:guid w:val="{9DA41988-C1B2-441E-B434-31104FF19160}"/>
      </w:docPartPr>
      <w:docPartBody>
        <w:p w:rsidR="00F41D8E" w:rsidRDefault="0097243C" w:rsidP="0097243C">
          <w:pPr>
            <w:pStyle w:val="C8385FF095E442E78A50864BBAF522F45"/>
          </w:pPr>
          <w:r w:rsidRPr="006E08C4">
            <w:rPr>
              <w:rStyle w:val="PlaceholderText"/>
              <w:rFonts w:ascii="Arial" w:hAnsi="Arial" w:cs="Arial"/>
              <w:sz w:val="18"/>
              <w:szCs w:val="18"/>
            </w:rPr>
            <w:t xml:space="preserve">Click or tap here to enter </w:t>
          </w:r>
          <w:r>
            <w:rPr>
              <w:rStyle w:val="PlaceholderText"/>
              <w:rFonts w:ascii="Arial" w:hAnsi="Arial" w:cs="Arial"/>
              <w:sz w:val="18"/>
              <w:szCs w:val="18"/>
            </w:rPr>
            <w:t>date</w:t>
          </w:r>
        </w:p>
      </w:docPartBody>
    </w:docPart>
    <w:docPart>
      <w:docPartPr>
        <w:name w:val="FA70F184512F4DDF91C08299E70B7CE0"/>
        <w:category>
          <w:name w:val="General"/>
          <w:gallery w:val="placeholder"/>
        </w:category>
        <w:types>
          <w:type w:val="bbPlcHdr"/>
        </w:types>
        <w:behaviors>
          <w:behavior w:val="content"/>
        </w:behaviors>
        <w:guid w:val="{8DCF6842-6B91-4DC1-A1A7-6F32119DDBF1}"/>
      </w:docPartPr>
      <w:docPartBody>
        <w:p w:rsidR="00F41D8E" w:rsidRDefault="0097243C" w:rsidP="0097243C">
          <w:pPr>
            <w:pStyle w:val="FA70F184512F4DDF91C08299E70B7CE03"/>
          </w:pPr>
          <w:r w:rsidRPr="006E08C4">
            <w:rPr>
              <w:rStyle w:val="PlaceholderText"/>
              <w:rFonts w:ascii="Arial" w:hAnsi="Arial" w:cs="Arial"/>
              <w:sz w:val="18"/>
              <w:szCs w:val="18"/>
            </w:rPr>
            <w:t xml:space="preserve">Click or tap here to enter </w:t>
          </w:r>
          <w:r>
            <w:rPr>
              <w:rStyle w:val="PlaceholderText"/>
              <w:rFonts w:ascii="Arial" w:hAnsi="Arial" w:cs="Arial"/>
              <w:sz w:val="18"/>
              <w:szCs w:val="18"/>
            </w:rPr>
            <w:t xml:space="preserve">your unit’s </w:t>
          </w:r>
          <w:r w:rsidRPr="006E08C4">
            <w:rPr>
              <w:rStyle w:val="PlaceholderText"/>
              <w:rFonts w:ascii="Arial" w:hAnsi="Arial" w:cs="Arial"/>
              <w:sz w:val="18"/>
              <w:szCs w:val="18"/>
            </w:rPr>
            <w:t>name</w:t>
          </w:r>
        </w:p>
      </w:docPartBody>
    </w:docPart>
    <w:docPart>
      <w:docPartPr>
        <w:name w:val="3C3DAC07769F43B6A1FC0B4A250933D0"/>
        <w:category>
          <w:name w:val="General"/>
          <w:gallery w:val="placeholder"/>
        </w:category>
        <w:types>
          <w:type w:val="bbPlcHdr"/>
        </w:types>
        <w:behaviors>
          <w:behavior w:val="content"/>
        </w:behaviors>
        <w:guid w:val="{18ABA5E9-39DD-425A-A87D-0D2F63431116}"/>
      </w:docPartPr>
      <w:docPartBody>
        <w:p w:rsidR="00000000" w:rsidRDefault="00E053D5" w:rsidP="00E053D5">
          <w:pPr>
            <w:pStyle w:val="3C3DAC07769F43B6A1FC0B4A250933D0"/>
          </w:pPr>
          <w:r w:rsidRPr="006E08C4">
            <w:rPr>
              <w:rFonts w:ascii="Arial" w:hAnsi="Arial" w:cs="Arial"/>
              <w:bCs/>
              <w:sz w:val="18"/>
              <w:szCs w:val="18"/>
              <w:shd w:val="clear" w:color="auto" w:fill="E7E6E6" w:themeFill="background2"/>
            </w:rPr>
            <w:t>Select from drop-down</w:t>
          </w:r>
        </w:p>
      </w:docPartBody>
    </w:docPart>
    <w:docPart>
      <w:docPartPr>
        <w:name w:val="A8951B2AE53A494A8C800921A08DF2F1"/>
        <w:category>
          <w:name w:val="General"/>
          <w:gallery w:val="placeholder"/>
        </w:category>
        <w:types>
          <w:type w:val="bbPlcHdr"/>
        </w:types>
        <w:behaviors>
          <w:behavior w:val="content"/>
        </w:behaviors>
        <w:guid w:val="{E08CD8B7-3CF0-4689-BAFC-8EA43927C9B5}"/>
      </w:docPartPr>
      <w:docPartBody>
        <w:p w:rsidR="00000000" w:rsidRDefault="00E053D5" w:rsidP="00E053D5">
          <w:pPr>
            <w:pStyle w:val="A8951B2AE53A494A8C800921A08DF2F1"/>
          </w:pPr>
          <w:r w:rsidRPr="00EB4A04">
            <w:rPr>
              <w:rStyle w:val="PlaceholderText"/>
              <w:rFonts w:ascii="Arial" w:hAnsi="Arial" w:cs="Arial"/>
              <w:sz w:val="18"/>
              <w:szCs w:val="18"/>
            </w:rPr>
            <w:t>Click or tap here to enter text.</w:t>
          </w:r>
        </w:p>
      </w:docPartBody>
    </w:docPart>
    <w:docPart>
      <w:docPartPr>
        <w:name w:val="F8B15781D6E24A27AE7FAF76D5262A47"/>
        <w:category>
          <w:name w:val="General"/>
          <w:gallery w:val="placeholder"/>
        </w:category>
        <w:types>
          <w:type w:val="bbPlcHdr"/>
        </w:types>
        <w:behaviors>
          <w:behavior w:val="content"/>
        </w:behaviors>
        <w:guid w:val="{8542EAD3-61A7-4B83-BD05-BF8CEDF017C7}"/>
      </w:docPartPr>
      <w:docPartBody>
        <w:p w:rsidR="00000000" w:rsidRDefault="00E053D5" w:rsidP="00E053D5">
          <w:pPr>
            <w:pStyle w:val="F8B15781D6E24A27AE7FAF76D5262A47"/>
          </w:pPr>
          <w:r w:rsidRPr="00EB4A04">
            <w:rPr>
              <w:rStyle w:val="PlaceholderText"/>
              <w:rFonts w:ascii="Arial" w:hAnsi="Arial" w:cs="Arial"/>
              <w:sz w:val="18"/>
              <w:szCs w:val="18"/>
            </w:rPr>
            <w:t>Click or tap here to enter text.</w:t>
          </w:r>
        </w:p>
      </w:docPartBody>
    </w:docPart>
    <w:docPart>
      <w:docPartPr>
        <w:name w:val="4086F0EC1435482588B7E1E3E4A4C6A4"/>
        <w:category>
          <w:name w:val="General"/>
          <w:gallery w:val="placeholder"/>
        </w:category>
        <w:types>
          <w:type w:val="bbPlcHdr"/>
        </w:types>
        <w:behaviors>
          <w:behavior w:val="content"/>
        </w:behaviors>
        <w:guid w:val="{DCEEF629-7C78-4F3E-B6F3-7607522505CD}"/>
      </w:docPartPr>
      <w:docPartBody>
        <w:p w:rsidR="00000000" w:rsidRDefault="00E053D5" w:rsidP="00E053D5">
          <w:pPr>
            <w:pStyle w:val="4086F0EC1435482588B7E1E3E4A4C6A4"/>
          </w:pPr>
          <w:r w:rsidRPr="006E08C4">
            <w:rPr>
              <w:rFonts w:ascii="Arial" w:hAnsi="Arial" w:cs="Arial"/>
              <w:bCs/>
              <w:sz w:val="18"/>
              <w:szCs w:val="18"/>
              <w:shd w:val="clear" w:color="auto" w:fill="E7E6E6" w:themeFill="background2"/>
            </w:rPr>
            <w:t>Select from drop-down</w:t>
          </w:r>
        </w:p>
      </w:docPartBody>
    </w:docPart>
    <w:docPart>
      <w:docPartPr>
        <w:name w:val="178EFBF0E3FC4380B2F8AEF54DFDC3B3"/>
        <w:category>
          <w:name w:val="General"/>
          <w:gallery w:val="placeholder"/>
        </w:category>
        <w:types>
          <w:type w:val="bbPlcHdr"/>
        </w:types>
        <w:behaviors>
          <w:behavior w:val="content"/>
        </w:behaviors>
        <w:guid w:val="{8D9C5C43-2A32-4A23-9C34-96675604344E}"/>
      </w:docPartPr>
      <w:docPartBody>
        <w:p w:rsidR="00000000" w:rsidRDefault="00E053D5" w:rsidP="00E053D5">
          <w:pPr>
            <w:pStyle w:val="178EFBF0E3FC4380B2F8AEF54DFDC3B3"/>
          </w:pPr>
          <w:r w:rsidRPr="00EB4A04">
            <w:rPr>
              <w:rStyle w:val="PlaceholderText"/>
              <w:rFonts w:ascii="Arial" w:hAnsi="Arial" w:cs="Arial"/>
              <w:sz w:val="18"/>
              <w:szCs w:val="18"/>
            </w:rPr>
            <w:t>Click or tap here to enter text.</w:t>
          </w:r>
        </w:p>
      </w:docPartBody>
    </w:docPart>
    <w:docPart>
      <w:docPartPr>
        <w:name w:val="46F3FBEBAC444A98A4D755844CE8A3F6"/>
        <w:category>
          <w:name w:val="General"/>
          <w:gallery w:val="placeholder"/>
        </w:category>
        <w:types>
          <w:type w:val="bbPlcHdr"/>
        </w:types>
        <w:behaviors>
          <w:behavior w:val="content"/>
        </w:behaviors>
        <w:guid w:val="{BB0DEB5A-724A-446A-8D7B-1B7E878012B9}"/>
      </w:docPartPr>
      <w:docPartBody>
        <w:p w:rsidR="00000000" w:rsidRDefault="00E053D5" w:rsidP="00E053D5">
          <w:pPr>
            <w:pStyle w:val="46F3FBEBAC444A98A4D755844CE8A3F6"/>
          </w:pPr>
          <w:r w:rsidRPr="00EB4A04">
            <w:rPr>
              <w:rStyle w:val="PlaceholderText"/>
              <w:rFonts w:ascii="Arial" w:hAnsi="Arial" w:cs="Arial"/>
              <w:sz w:val="18"/>
              <w:szCs w:val="18"/>
            </w:rPr>
            <w:t>Click or tap here to enter text.</w:t>
          </w:r>
        </w:p>
      </w:docPartBody>
    </w:docPart>
    <w:docPart>
      <w:docPartPr>
        <w:name w:val="4F2F1627724443F6882003E21E165835"/>
        <w:category>
          <w:name w:val="General"/>
          <w:gallery w:val="placeholder"/>
        </w:category>
        <w:types>
          <w:type w:val="bbPlcHdr"/>
        </w:types>
        <w:behaviors>
          <w:behavior w:val="content"/>
        </w:behaviors>
        <w:guid w:val="{65A0CE5A-4E0C-4D26-A58D-68AE0DB898ED}"/>
      </w:docPartPr>
      <w:docPartBody>
        <w:p w:rsidR="00000000" w:rsidRDefault="00E053D5" w:rsidP="00E053D5">
          <w:pPr>
            <w:pStyle w:val="4F2F1627724443F6882003E21E165835"/>
          </w:pPr>
          <w:r w:rsidRPr="00EB4A04">
            <w:rPr>
              <w:rStyle w:val="PlaceholderText"/>
              <w:rFonts w:ascii="Arial" w:hAnsi="Arial" w:cs="Arial"/>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69"/>
    <w:rsid w:val="00040656"/>
    <w:rsid w:val="000919B4"/>
    <w:rsid w:val="00104857"/>
    <w:rsid w:val="001C1D52"/>
    <w:rsid w:val="00330526"/>
    <w:rsid w:val="00413F3A"/>
    <w:rsid w:val="004E2F69"/>
    <w:rsid w:val="007A595E"/>
    <w:rsid w:val="007C4737"/>
    <w:rsid w:val="00860F16"/>
    <w:rsid w:val="008D7215"/>
    <w:rsid w:val="0092315C"/>
    <w:rsid w:val="0097243C"/>
    <w:rsid w:val="00A76B8E"/>
    <w:rsid w:val="00E053D5"/>
    <w:rsid w:val="00F41D8E"/>
    <w:rsid w:val="00FD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53D5"/>
    <w:rPr>
      <w:color w:val="808080"/>
    </w:rPr>
  </w:style>
  <w:style w:type="paragraph" w:customStyle="1" w:styleId="FA70F184512F4DDF91C08299E70B7CE03">
    <w:name w:val="FA70F184512F4DDF91C08299E70B7CE03"/>
    <w:rsid w:val="0097243C"/>
    <w:rPr>
      <w:rFonts w:eastAsiaTheme="minorHAnsi"/>
    </w:rPr>
  </w:style>
  <w:style w:type="paragraph" w:customStyle="1" w:styleId="00949DC9ABFE46F6A6FFBE5B096C31F66">
    <w:name w:val="00949DC9ABFE46F6A6FFBE5B096C31F66"/>
    <w:rsid w:val="0097243C"/>
    <w:rPr>
      <w:rFonts w:eastAsiaTheme="minorHAnsi"/>
    </w:rPr>
  </w:style>
  <w:style w:type="paragraph" w:customStyle="1" w:styleId="C8385FF095E442E78A50864BBAF522F45">
    <w:name w:val="C8385FF095E442E78A50864BBAF522F45"/>
    <w:rsid w:val="0097243C"/>
    <w:rPr>
      <w:rFonts w:eastAsiaTheme="minorHAnsi"/>
    </w:rPr>
  </w:style>
  <w:style w:type="paragraph" w:customStyle="1" w:styleId="9A9E408734E34687A669E8F0697E69427">
    <w:name w:val="9A9E408734E34687A669E8F0697E69427"/>
    <w:rsid w:val="0097243C"/>
    <w:rPr>
      <w:rFonts w:eastAsiaTheme="minorHAnsi"/>
    </w:rPr>
  </w:style>
  <w:style w:type="paragraph" w:customStyle="1" w:styleId="3E4D67169BB1467782211D7B4F9E92B27">
    <w:name w:val="3E4D67169BB1467782211D7B4F9E92B27"/>
    <w:rsid w:val="0097243C"/>
    <w:rPr>
      <w:rFonts w:eastAsiaTheme="minorHAnsi"/>
    </w:rPr>
  </w:style>
  <w:style w:type="paragraph" w:customStyle="1" w:styleId="B531101C665B49CD8D090BBB526B61837">
    <w:name w:val="B531101C665B49CD8D090BBB526B61837"/>
    <w:rsid w:val="0097243C"/>
    <w:rPr>
      <w:rFonts w:eastAsiaTheme="minorHAnsi"/>
    </w:rPr>
  </w:style>
  <w:style w:type="paragraph" w:customStyle="1" w:styleId="E62FF30896E84453BAD2FA7EB6B7423A7">
    <w:name w:val="E62FF30896E84453BAD2FA7EB6B7423A7"/>
    <w:rsid w:val="0097243C"/>
    <w:rPr>
      <w:rFonts w:eastAsiaTheme="minorHAnsi"/>
    </w:rPr>
  </w:style>
  <w:style w:type="paragraph" w:customStyle="1" w:styleId="4CAE4E274DBF4E38A8502C92C840A651">
    <w:name w:val="4CAE4E274DBF4E38A8502C92C840A651"/>
    <w:rsid w:val="00FD53E6"/>
  </w:style>
  <w:style w:type="paragraph" w:customStyle="1" w:styleId="DDEB803A283F4DA3B96FFA03143B396B">
    <w:name w:val="DDEB803A283F4DA3B96FFA03143B396B"/>
    <w:rsid w:val="00FD53E6"/>
  </w:style>
  <w:style w:type="paragraph" w:customStyle="1" w:styleId="907587411EEF42A7B7360B56F8589394">
    <w:name w:val="907587411EEF42A7B7360B56F8589394"/>
    <w:rsid w:val="00FD53E6"/>
  </w:style>
  <w:style w:type="paragraph" w:customStyle="1" w:styleId="A9024F9B67FA4C45962EA4716966A1E8">
    <w:name w:val="A9024F9B67FA4C45962EA4716966A1E8"/>
    <w:rsid w:val="00FD53E6"/>
  </w:style>
  <w:style w:type="paragraph" w:customStyle="1" w:styleId="3A61D9612E44434BABFBED6F75168F49">
    <w:name w:val="3A61D9612E44434BABFBED6F75168F49"/>
    <w:rsid w:val="00413F3A"/>
  </w:style>
  <w:style w:type="paragraph" w:customStyle="1" w:styleId="0B13D1EFB8494772A7ADF978C7BC0B53">
    <w:name w:val="0B13D1EFB8494772A7ADF978C7BC0B53"/>
    <w:rsid w:val="00860F16"/>
  </w:style>
  <w:style w:type="paragraph" w:customStyle="1" w:styleId="D5EFD06955694D35A18C3EACE0E53C73">
    <w:name w:val="D5EFD06955694D35A18C3EACE0E53C73"/>
    <w:rsid w:val="00E053D5"/>
  </w:style>
  <w:style w:type="paragraph" w:customStyle="1" w:styleId="4674B3C8223B45A18251A105E1428F8E">
    <w:name w:val="4674B3C8223B45A18251A105E1428F8E"/>
    <w:rsid w:val="00E053D5"/>
  </w:style>
  <w:style w:type="paragraph" w:customStyle="1" w:styleId="05EFEBA15A9D494FB8E66D0A6BE53C1B">
    <w:name w:val="05EFEBA15A9D494FB8E66D0A6BE53C1B"/>
    <w:rsid w:val="00E053D5"/>
  </w:style>
  <w:style w:type="paragraph" w:customStyle="1" w:styleId="248559AF53204577A19055ECFAF47B4B">
    <w:name w:val="248559AF53204577A19055ECFAF47B4B"/>
    <w:rsid w:val="00E053D5"/>
  </w:style>
  <w:style w:type="paragraph" w:customStyle="1" w:styleId="3C3DAC07769F43B6A1FC0B4A250933D0">
    <w:name w:val="3C3DAC07769F43B6A1FC0B4A250933D0"/>
    <w:rsid w:val="00E053D5"/>
  </w:style>
  <w:style w:type="paragraph" w:customStyle="1" w:styleId="2B025B9C9A5244E895D449031F47DCE4">
    <w:name w:val="2B025B9C9A5244E895D449031F47DCE4"/>
    <w:rsid w:val="00E053D5"/>
  </w:style>
  <w:style w:type="paragraph" w:customStyle="1" w:styleId="12C38A62E98949369FC735E22810BFCA">
    <w:name w:val="12C38A62E98949369FC735E22810BFCA"/>
    <w:rsid w:val="00E053D5"/>
  </w:style>
  <w:style w:type="paragraph" w:customStyle="1" w:styleId="A8951B2AE53A494A8C800921A08DF2F1">
    <w:name w:val="A8951B2AE53A494A8C800921A08DF2F1"/>
    <w:rsid w:val="00E053D5"/>
  </w:style>
  <w:style w:type="paragraph" w:customStyle="1" w:styleId="F8B15781D6E24A27AE7FAF76D5262A47">
    <w:name w:val="F8B15781D6E24A27AE7FAF76D5262A47"/>
    <w:rsid w:val="00E053D5"/>
  </w:style>
  <w:style w:type="paragraph" w:customStyle="1" w:styleId="4086F0EC1435482588B7E1E3E4A4C6A4">
    <w:name w:val="4086F0EC1435482588B7E1E3E4A4C6A4"/>
    <w:rsid w:val="00E053D5"/>
  </w:style>
  <w:style w:type="paragraph" w:customStyle="1" w:styleId="178EFBF0E3FC4380B2F8AEF54DFDC3B3">
    <w:name w:val="178EFBF0E3FC4380B2F8AEF54DFDC3B3"/>
    <w:rsid w:val="00E053D5"/>
  </w:style>
  <w:style w:type="paragraph" w:customStyle="1" w:styleId="46F3FBEBAC444A98A4D755844CE8A3F6">
    <w:name w:val="46F3FBEBAC444A98A4D755844CE8A3F6"/>
    <w:rsid w:val="00E053D5"/>
  </w:style>
  <w:style w:type="paragraph" w:customStyle="1" w:styleId="4F2F1627724443F6882003E21E165835">
    <w:name w:val="4F2F1627724443F6882003E21E165835"/>
    <w:rsid w:val="00E053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ECFD2472BC3A479DE322AD44E70015" ma:contentTypeVersion="12" ma:contentTypeDescription="Create a new document." ma:contentTypeScope="" ma:versionID="72c19a9ed5e3d88056e520b25f0fa492">
  <xsd:schema xmlns:xsd="http://www.w3.org/2001/XMLSchema" xmlns:xs="http://www.w3.org/2001/XMLSchema" xmlns:p="http://schemas.microsoft.com/office/2006/metadata/properties" xmlns:ns2="0f09c796-3fe6-485f-93f1-53aeb3db19c3" xmlns:ns3="26f8506a-e773-4b47-b9c4-370eef4796c7" targetNamespace="http://schemas.microsoft.com/office/2006/metadata/properties" ma:root="true" ma:fieldsID="f970f409f923becdda2ad9c6b5f2faec" ns2:_="" ns3:_="">
    <xsd:import namespace="0f09c796-3fe6-485f-93f1-53aeb3db19c3"/>
    <xsd:import namespace="26f8506a-e773-4b47-b9c4-370eef4796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09c796-3fe6-485f-93f1-53aeb3db19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f8506a-e773-4b47-b9c4-370eef4796c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0EBAC2-6BA2-493F-B326-3D42BAA1ACAE}">
  <ds:schemaRefs>
    <ds:schemaRef ds:uri="http://schemas.openxmlformats.org/officeDocument/2006/bibliography"/>
  </ds:schemaRefs>
</ds:datastoreItem>
</file>

<file path=customXml/itemProps2.xml><?xml version="1.0" encoding="utf-8"?>
<ds:datastoreItem xmlns:ds="http://schemas.openxmlformats.org/officeDocument/2006/customXml" ds:itemID="{F8832114-4199-4C59-94DC-A890185EE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09c796-3fe6-485f-93f1-53aeb3db19c3"/>
    <ds:schemaRef ds:uri="26f8506a-e773-4b47-b9c4-370eef479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16C29-0A43-460A-805A-D22A64A960D4}">
  <ds:schemaRefs>
    <ds:schemaRef ds:uri="http://schemas.microsoft.com/sharepoint/v3/contenttype/forms"/>
  </ds:schemaRefs>
</ds:datastoreItem>
</file>

<file path=customXml/itemProps4.xml><?xml version="1.0" encoding="utf-8"?>
<ds:datastoreItem xmlns:ds="http://schemas.openxmlformats.org/officeDocument/2006/customXml" ds:itemID="{22718581-5883-42FD-B79D-802D7BE231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2929</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Jessee</dc:creator>
  <cp:keywords/>
  <dc:description/>
  <cp:lastModifiedBy>Caitlyn Jessee</cp:lastModifiedBy>
  <cp:revision>102</cp:revision>
  <dcterms:created xsi:type="dcterms:W3CDTF">2021-02-05T15:22:00Z</dcterms:created>
  <dcterms:modified xsi:type="dcterms:W3CDTF">2022-08-19T13:20:00Z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0x010100ACECFD2472BC3A479DE322AD44E70015</vt:lpwstr>
  </property>
</Properties>
</file>